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71" w:rsidRDefault="00216171" w:rsidP="00233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216171" w:rsidRPr="00216171" w:rsidRDefault="00216171" w:rsidP="00233F0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153603">
        <w:rPr>
          <w:rFonts w:ascii="Times New Roman" w:hAnsi="Times New Roman"/>
          <w:b/>
          <w:sz w:val="28"/>
          <w:szCs w:val="28"/>
        </w:rPr>
        <w:t>Изучаем цвета с раннего возраста»</w:t>
      </w:r>
    </w:p>
    <w:p w:rsidR="00216171" w:rsidRDefault="00216171" w:rsidP="00233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Цвета окружают нас повсюду, и дети начинают знакомиться с ними с самого раннего возраста.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/>
          <w:sz w:val="28"/>
          <w:szCs w:val="28"/>
        </w:rPr>
        <w:t xml:space="preserve"> 1-2 месяца дети различают черный и белый цвета; с 3-4 месяцев –  желтый и красный; с 4 месяцев – зеленый и синий; в 5-8 месяцев начина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ется освоение пространства и понимание цвета, находящегося далеко; в 9-12 месяцев ребенок видит все цвета на любом расстоянии и может отдавать предпочтения какому-либо оттенку.</w:t>
      </w:r>
    </w:p>
    <w:p w:rsidR="00216171" w:rsidRDefault="00216171" w:rsidP="00233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702C702" wp14:editId="20997384">
            <wp:simplePos x="0" y="0"/>
            <wp:positionH relativeFrom="margin">
              <wp:posOffset>4167505</wp:posOffset>
            </wp:positionH>
            <wp:positionV relativeFrom="margin">
              <wp:posOffset>1889760</wp:posOffset>
            </wp:positionV>
            <wp:extent cx="1772285" cy="2293620"/>
            <wp:effectExtent l="0" t="0" r="0" b="0"/>
            <wp:wrapSquare wrapText="bothSides"/>
            <wp:docPr id="3" name="Рисунок 3" descr="C:\Users\Professional\Downloads\Цвета-ша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ownloads\Цвета-шар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В каком же возрасте дети должны знать и называть цвета? Для начала помните: все дети разные, а ваш – самый лучший! </w:t>
      </w:r>
    </w:p>
    <w:p w:rsidR="00216171" w:rsidRDefault="00216171" w:rsidP="00233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Считается, что дошкольник в 3 года должен знать и называть основные 4 цвета, уметь их отличать и ассоциировать. Например, жёлтый цвет ассоциируется с солнцем и цыпленком. Бывает и так, что ребенок и в четыре года путает цвета или вовсе не различает их. Это может быть связано с разными причинами: </w:t>
      </w:r>
    </w:p>
    <w:p w:rsidR="00216171" w:rsidRDefault="00216171" w:rsidP="00233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Изучение цветов </w:t>
      </w:r>
      <w:proofErr w:type="gramStart"/>
      <w:r>
        <w:rPr>
          <w:rFonts w:ascii="Times New Roman" w:hAnsi="Times New Roman"/>
          <w:sz w:val="28"/>
          <w:szCs w:val="28"/>
        </w:rPr>
        <w:t>началось слишком поздно и малыш просто не освоил</w:t>
      </w:r>
      <w:proofErr w:type="gramEnd"/>
      <w:r>
        <w:rPr>
          <w:rFonts w:ascii="Times New Roman" w:hAnsi="Times New Roman"/>
          <w:sz w:val="28"/>
          <w:szCs w:val="28"/>
        </w:rPr>
        <w:t xml:space="preserve"> эти названия полностью и не может легко применять полученные от родителей знания на практике. </w:t>
      </w:r>
    </w:p>
    <w:p w:rsidR="00216171" w:rsidRDefault="00216171" w:rsidP="00233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Своеобразный темп усвоения информации, который может быть </w:t>
      </w:r>
      <w:proofErr w:type="gramStart"/>
      <w:r>
        <w:rPr>
          <w:rFonts w:ascii="Times New Roman" w:hAnsi="Times New Roman"/>
          <w:sz w:val="28"/>
          <w:szCs w:val="28"/>
        </w:rPr>
        <w:t>связан</w:t>
      </w:r>
      <w:proofErr w:type="gramEnd"/>
      <w:r>
        <w:rPr>
          <w:rFonts w:ascii="Times New Roman" w:hAnsi="Times New Roman"/>
          <w:sz w:val="28"/>
          <w:szCs w:val="28"/>
        </w:rPr>
        <w:t xml:space="preserve"> с темпераментом ребенка. Возможно, малыш все отлично запомнил, просто пока сам не рискует делать те или иные утверждения о цветах предметов. </w:t>
      </w:r>
    </w:p>
    <w:p w:rsidR="00216171" w:rsidRDefault="00216171" w:rsidP="00233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Проблемы со зрением, и в этом случае лучше всего лишний раз сходить на прием к врачу и услышать его рекомендации, нежели думать и гадать, что будет дальше.</w:t>
      </w:r>
    </w:p>
    <w:p w:rsidR="00216171" w:rsidRDefault="00216171" w:rsidP="00233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цветов не только развивает зрительное восприятие и внимание ребенка, но и помогает ему лучше ориентироваться в окружающем мире.</w:t>
      </w:r>
    </w:p>
    <w:p w:rsidR="00216171" w:rsidRDefault="00216171" w:rsidP="00233F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несколько советов, которые помогут научить вашего малыша различать цвета:</w:t>
      </w:r>
    </w:p>
    <w:p w:rsidR="00216171" w:rsidRDefault="00216171" w:rsidP="00233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Показывайте ребенку только «чистые» цвета. Что это значит? Если это зеленый цвет, то картинка или игрушка не должна быть салатового, изумрудного или цвета хаки. Помните, что это уже оттенки.</w:t>
      </w:r>
    </w:p>
    <w:p w:rsidR="00216171" w:rsidRDefault="00216171" w:rsidP="00233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Изучать цвета начинаем с красного цвета. Затем знакомим ребенка с желтым, зеленым, синим. Это основные 4 цвета, которые он должен усвоить на первом этапе. </w:t>
      </w:r>
    </w:p>
    <w:p w:rsidR="00216171" w:rsidRDefault="00216171" w:rsidP="00233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начинайте изучать новый цвет, пока малыш не освоил предыдущий.</w:t>
      </w:r>
    </w:p>
    <w:p w:rsidR="00216171" w:rsidRDefault="00216171" w:rsidP="00233F0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Учитывайте возраст ребенка и индивидуальные особенности (есть дети, которые медленно усваивают информацию)</w:t>
      </w:r>
    </w:p>
    <w:p w:rsidR="00216171" w:rsidRDefault="00216171" w:rsidP="00233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Дома, на улице, в магазине акцентируйте внимание на цвете предметов, вещей, игрушек и др. Всегда произносите цвет в разном контексте, чтобы ребенок не воспринимал это как одно слово (например, это красная машина, машина красного цвета, это машина – она красная и т.д.).</w:t>
      </w:r>
    </w:p>
    <w:p w:rsidR="00216171" w:rsidRDefault="00153603" w:rsidP="00233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A73DBF" wp14:editId="7AF87E8E">
            <wp:simplePos x="0" y="0"/>
            <wp:positionH relativeFrom="margin">
              <wp:posOffset>3621405</wp:posOffset>
            </wp:positionH>
            <wp:positionV relativeFrom="margin">
              <wp:posOffset>1504950</wp:posOffset>
            </wp:positionV>
            <wp:extent cx="2331720" cy="1729740"/>
            <wp:effectExtent l="0" t="0" r="0" b="3810"/>
            <wp:wrapSquare wrapText="bothSides"/>
            <wp:docPr id="4" name="Рисунок 4" descr="C:\Users\Professional\Downloads\1660177743_103-klubmama-ru-p-vozdushnii-plastilin-podelka-k-novomu-godu-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essional\Downloads\1660177743_103-klubmama-ru-p-vozdushnii-plastilin-podelka-k-novomu-godu-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171">
        <w:rPr>
          <w:rFonts w:ascii="Times New Roman" w:hAnsi="Times New Roman"/>
          <w:sz w:val="28"/>
          <w:szCs w:val="28"/>
        </w:rPr>
        <w:t>6. Закрепляйте названия цветов в художественном творчестве. Лепка из пластилина и рисование отлично для этого подходят. Используйте лишь небольшое количество основных цветов и всегда четко говорите, что происходит. Например, Рома рисует зеленую травку и красный цветок. Давай, мама нарисует яблоко, какое ты хочешь – красное или желтое? Каким цветом мы нарисуем солнышко?</w:t>
      </w:r>
    </w:p>
    <w:p w:rsidR="00153603" w:rsidRDefault="00216171" w:rsidP="00233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Помните, что ведущая деятельность дошкольника – это игра, поэтому все обучение должно происходить в игровой форме.</w:t>
      </w:r>
    </w:p>
    <w:p w:rsidR="00153603" w:rsidRDefault="00216171" w:rsidP="00233F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Играйте в игры, </w:t>
      </w:r>
      <w:r w:rsidR="00233F0B">
        <w:rPr>
          <w:rFonts w:ascii="Times New Roman" w:hAnsi="Times New Roman"/>
          <w:sz w:val="28"/>
          <w:szCs w:val="28"/>
        </w:rPr>
        <w:t>связанные с цветами. Например, «Найди предмет такого же цвета», «</w:t>
      </w:r>
      <w:r>
        <w:rPr>
          <w:rFonts w:ascii="Times New Roman" w:hAnsi="Times New Roman"/>
          <w:sz w:val="28"/>
          <w:szCs w:val="28"/>
        </w:rPr>
        <w:t>У</w:t>
      </w:r>
      <w:r w:rsidR="00233F0B">
        <w:rPr>
          <w:rFonts w:ascii="Times New Roman" w:hAnsi="Times New Roman"/>
          <w:sz w:val="28"/>
          <w:szCs w:val="28"/>
        </w:rPr>
        <w:t>крась елку разноцветными шарами» и т.</w:t>
      </w:r>
      <w:r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br/>
        <w:t>Читайте книги с картинками, где есть предметы разных цветов. Обсуждайте с ребенком, какого цвета тот или иной предмет</w:t>
      </w:r>
      <w:r w:rsidR="0015360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картинке.</w:t>
      </w:r>
    </w:p>
    <w:p w:rsidR="00153603" w:rsidRDefault="00216171" w:rsidP="00233F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забывайте хвалить ребенка за его успехи в изучении цветов. Радуйтесь вместе с ним его достижениям и помогайте ему преодолевать трудности. </w:t>
      </w:r>
    </w:p>
    <w:p w:rsidR="00216171" w:rsidRDefault="00216171" w:rsidP="00233F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Вашему вниманию </w:t>
      </w:r>
      <w:r w:rsidRPr="00153603">
        <w:rPr>
          <w:rFonts w:ascii="Times New Roman" w:hAnsi="Times New Roman"/>
          <w:sz w:val="28"/>
          <w:szCs w:val="28"/>
        </w:rPr>
        <w:t xml:space="preserve">представляю </w:t>
      </w:r>
      <w:r w:rsidR="00153603" w:rsidRPr="00153603">
        <w:rPr>
          <w:rFonts w:ascii="Times New Roman" w:hAnsi="Times New Roman"/>
          <w:sz w:val="28"/>
          <w:szCs w:val="28"/>
        </w:rPr>
        <w:t>несколько игр для</w:t>
      </w:r>
      <w:r>
        <w:rPr>
          <w:rFonts w:ascii="Times New Roman" w:hAnsi="Times New Roman"/>
          <w:sz w:val="28"/>
          <w:szCs w:val="28"/>
        </w:rPr>
        <w:t xml:space="preserve"> з</w:t>
      </w:r>
      <w:r w:rsidR="00153603">
        <w:rPr>
          <w:rFonts w:ascii="Times New Roman" w:hAnsi="Times New Roman"/>
          <w:sz w:val="28"/>
          <w:szCs w:val="28"/>
        </w:rPr>
        <w:t>акрепления основных цветов, развития мелкой моторики, зрительного восприятия, внимания, памяти и координации</w:t>
      </w:r>
      <w:r>
        <w:rPr>
          <w:rFonts w:ascii="Times New Roman" w:hAnsi="Times New Roman"/>
          <w:sz w:val="28"/>
          <w:szCs w:val="28"/>
        </w:rPr>
        <w:t xml:space="preserve"> движений.</w:t>
      </w:r>
    </w:p>
    <w:p w:rsidR="00216171" w:rsidRDefault="00644377" w:rsidP="00233F0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«Собираем урожай»</w:t>
      </w:r>
      <w:r w:rsidR="00216171" w:rsidRPr="00153603">
        <w:rPr>
          <w:rFonts w:ascii="Times New Roman" w:hAnsi="Times New Roman"/>
          <w:b/>
          <w:sz w:val="28"/>
          <w:szCs w:val="28"/>
        </w:rPr>
        <w:t>.</w:t>
      </w:r>
      <w:r w:rsidR="00216171">
        <w:rPr>
          <w:rFonts w:ascii="Times New Roman" w:hAnsi="Times New Roman"/>
          <w:sz w:val="28"/>
          <w:szCs w:val="28"/>
        </w:rPr>
        <w:t xml:space="preserve"> Разложите на полу карточки с фруктами разных цветов. Ребенок должен собрать все фрукты определенного цвета (например, красные яблоки).</w:t>
      </w:r>
    </w:p>
    <w:p w:rsidR="00216171" w:rsidRDefault="00644377" w:rsidP="00233F0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«Цветные мячи»</w:t>
      </w:r>
      <w:r w:rsidR="00216171">
        <w:rPr>
          <w:rFonts w:ascii="Times New Roman" w:hAnsi="Times New Roman"/>
          <w:sz w:val="28"/>
          <w:szCs w:val="28"/>
        </w:rPr>
        <w:t>. Покажите ребенку мячи разных цветов и объясните, что мячи нужно кидать на платформы</w:t>
      </w:r>
      <w:r w:rsidR="00153603">
        <w:rPr>
          <w:rFonts w:ascii="Times New Roman" w:hAnsi="Times New Roman"/>
          <w:sz w:val="28"/>
          <w:szCs w:val="28"/>
        </w:rPr>
        <w:t xml:space="preserve"> (можно заменить листами цветной бумаги или картона)</w:t>
      </w:r>
      <w:r w:rsidR="00216171">
        <w:rPr>
          <w:rFonts w:ascii="Times New Roman" w:hAnsi="Times New Roman"/>
          <w:sz w:val="28"/>
          <w:szCs w:val="28"/>
        </w:rPr>
        <w:t xml:space="preserve"> такого же цвета. Затем разложите платформы разных цветов на полу и попросите ребенка кидать мячи на соответствующие платформы.</w:t>
      </w:r>
    </w:p>
    <w:p w:rsidR="00216171" w:rsidRDefault="00644377" w:rsidP="00233F0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«Разноцветные животные»</w:t>
      </w:r>
      <w:r w:rsidR="00216171" w:rsidRPr="00153603">
        <w:rPr>
          <w:rFonts w:ascii="Times New Roman" w:hAnsi="Times New Roman"/>
          <w:b/>
          <w:sz w:val="28"/>
          <w:szCs w:val="28"/>
        </w:rPr>
        <w:t>.</w:t>
      </w:r>
      <w:r w:rsidR="00216171">
        <w:rPr>
          <w:rFonts w:ascii="Times New Roman" w:hAnsi="Times New Roman"/>
          <w:sz w:val="28"/>
          <w:szCs w:val="28"/>
        </w:rPr>
        <w:t xml:space="preserve"> Познакомьте ребенка с животными разных цветов, например, с разноцветными птичками, бабочками, рыбками. Затем попросите ребенка помочь животным найти их домики соответствующего цвета.</w:t>
      </w:r>
    </w:p>
    <w:p w:rsidR="00216171" w:rsidRDefault="00644377" w:rsidP="00233F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Игра «</w:t>
      </w:r>
      <w:r w:rsidR="00216171" w:rsidRPr="00644377">
        <w:rPr>
          <w:b/>
          <w:sz w:val="28"/>
          <w:szCs w:val="28"/>
        </w:rPr>
        <w:t>Пу</w:t>
      </w:r>
      <w:r>
        <w:rPr>
          <w:b/>
          <w:sz w:val="28"/>
          <w:szCs w:val="28"/>
        </w:rPr>
        <w:t>тешествие по цветным платформам»</w:t>
      </w:r>
      <w:r w:rsidR="00216171" w:rsidRPr="00644377">
        <w:rPr>
          <w:b/>
          <w:sz w:val="28"/>
          <w:szCs w:val="28"/>
        </w:rPr>
        <w:t>.</w:t>
      </w:r>
      <w:r w:rsidR="00216171">
        <w:rPr>
          <w:sz w:val="28"/>
          <w:szCs w:val="28"/>
        </w:rPr>
        <w:t xml:space="preserve"> Ребенок должен пройти по платформам разных цветов, не наступая на платформы неподходящего цвета. В качестве платформ можно использовать листы цветной бумаги или ткани.</w:t>
      </w:r>
    </w:p>
    <w:p w:rsidR="00216171" w:rsidRDefault="00644377" w:rsidP="00233F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«Раскрась по образцу»</w:t>
      </w:r>
      <w:r w:rsidR="00216171" w:rsidRPr="00644377">
        <w:rPr>
          <w:b/>
          <w:sz w:val="28"/>
          <w:szCs w:val="28"/>
        </w:rPr>
        <w:t>.</w:t>
      </w:r>
      <w:r w:rsidR="00216171">
        <w:rPr>
          <w:sz w:val="28"/>
          <w:szCs w:val="28"/>
        </w:rPr>
        <w:t xml:space="preserve"> Дайте ребенку карточки с изображениями предметов разных цветов и предложите раскрасить их в соответствующие цвета.</w:t>
      </w:r>
    </w:p>
    <w:p w:rsidR="00644377" w:rsidRDefault="00644377" w:rsidP="00233F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4377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Сделай</w:t>
      </w:r>
      <w:r w:rsidRPr="00644377">
        <w:rPr>
          <w:b/>
          <w:sz w:val="28"/>
          <w:szCs w:val="28"/>
        </w:rPr>
        <w:t xml:space="preserve"> цветные </w:t>
      </w:r>
      <w:r>
        <w:rPr>
          <w:b/>
          <w:sz w:val="28"/>
          <w:szCs w:val="28"/>
        </w:rPr>
        <w:t>бусы</w:t>
      </w:r>
      <w:r w:rsidRPr="00644377">
        <w:rPr>
          <w:b/>
          <w:sz w:val="28"/>
          <w:szCs w:val="28"/>
        </w:rPr>
        <w:t>»</w:t>
      </w:r>
      <w:r w:rsidR="00216171" w:rsidRPr="00644377">
        <w:rPr>
          <w:b/>
          <w:sz w:val="28"/>
          <w:szCs w:val="28"/>
        </w:rPr>
        <w:t>.</w:t>
      </w:r>
      <w:r w:rsidR="00216171">
        <w:rPr>
          <w:sz w:val="28"/>
          <w:szCs w:val="28"/>
        </w:rPr>
        <w:t xml:space="preserve"> Из цветной бумаги или картона </w:t>
      </w:r>
      <w:r>
        <w:rPr>
          <w:sz w:val="28"/>
          <w:szCs w:val="28"/>
        </w:rPr>
        <w:t>делаем разноцветные бусы. Чередуем по определенной закономерности. Например: красный, синий, оранжевый, зеленый, желтый, красный и так дальше.</w:t>
      </w:r>
    </w:p>
    <w:p w:rsidR="00644377" w:rsidRDefault="00644377" w:rsidP="00233F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«Найди предмет такого цвета». </w:t>
      </w:r>
      <w:r w:rsidRPr="00644377">
        <w:rPr>
          <w:sz w:val="28"/>
          <w:szCs w:val="28"/>
        </w:rPr>
        <w:t xml:space="preserve">Играть в эту игру можно по дороге в детский сад, на прогулке в парке или стоя в автомобильной пробке. </w:t>
      </w:r>
      <w:proofErr w:type="gramStart"/>
      <w:r w:rsidRPr="00644377">
        <w:rPr>
          <w:sz w:val="28"/>
          <w:szCs w:val="28"/>
        </w:rPr>
        <w:t>Играющие по очереди дают друг другу задание – найти предмет какого-то цвета: найди что-то красное, найди что-то желтое и так далее.</w:t>
      </w:r>
      <w:proofErr w:type="gramEnd"/>
      <w:r>
        <w:rPr>
          <w:sz w:val="28"/>
          <w:szCs w:val="28"/>
        </w:rPr>
        <w:t xml:space="preserve"> </w:t>
      </w:r>
      <w:r w:rsidRPr="00644377">
        <w:rPr>
          <w:sz w:val="28"/>
          <w:szCs w:val="28"/>
        </w:rPr>
        <w:t xml:space="preserve">Такими находками могут быть зеленая трава, синее небо, красный светофор, желтые листья, </w:t>
      </w:r>
      <w:r w:rsidR="009F4916">
        <w:rPr>
          <w:sz w:val="28"/>
          <w:szCs w:val="28"/>
        </w:rPr>
        <w:t xml:space="preserve">синяя машина, </w:t>
      </w:r>
      <w:r w:rsidRPr="00644377">
        <w:rPr>
          <w:sz w:val="28"/>
          <w:szCs w:val="28"/>
        </w:rPr>
        <w:t>фиолетовый плащ...</w:t>
      </w:r>
    </w:p>
    <w:p w:rsidR="009F4916" w:rsidRPr="00644377" w:rsidRDefault="009F4916" w:rsidP="00233F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Игра «Цветная уборка». </w:t>
      </w:r>
      <w:r>
        <w:rPr>
          <w:sz w:val="28"/>
          <w:szCs w:val="28"/>
        </w:rPr>
        <w:t xml:space="preserve">В эту игру можно играть дома. Предложите ребёнку собрать все игрушки (одежду) красного цвета. Затем зеленого, желтого и т.д.  </w:t>
      </w:r>
      <w:r>
        <w:rPr>
          <w:b/>
          <w:sz w:val="28"/>
          <w:szCs w:val="28"/>
        </w:rPr>
        <w:t xml:space="preserve"> </w:t>
      </w:r>
    </w:p>
    <w:p w:rsidR="00216171" w:rsidRDefault="00644377" w:rsidP="00233F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«Волшебный мешочек»</w:t>
      </w:r>
      <w:r w:rsidR="00216171" w:rsidRPr="00644377">
        <w:rPr>
          <w:b/>
          <w:sz w:val="28"/>
          <w:szCs w:val="28"/>
        </w:rPr>
        <w:t>.</w:t>
      </w:r>
      <w:r w:rsidR="00216171">
        <w:rPr>
          <w:sz w:val="28"/>
          <w:szCs w:val="28"/>
        </w:rPr>
        <w:t xml:space="preserve"> Спрячьте в мешочек игрушки разных цветов. Пусть ребенок достает игрушки из мешочка и называет их цвет.</w:t>
      </w:r>
    </w:p>
    <w:p w:rsidR="00216171" w:rsidRDefault="00233F0B" w:rsidP="00233F0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513B7E" wp14:editId="38641422">
            <wp:simplePos x="0" y="0"/>
            <wp:positionH relativeFrom="margin">
              <wp:posOffset>4311015</wp:posOffset>
            </wp:positionH>
            <wp:positionV relativeFrom="margin">
              <wp:posOffset>5727700</wp:posOffset>
            </wp:positionV>
            <wp:extent cx="1759585" cy="2447925"/>
            <wp:effectExtent l="0" t="0" r="0" b="9525"/>
            <wp:wrapSquare wrapText="bothSides"/>
            <wp:docPr id="8" name="Рисунок 8" descr="C:\Users\Professional\Downloads\6ysuw7u8aepc842fcjuu344i0ol94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fessional\Downloads\6ysuw7u8aepc842fcjuu344i0ol94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916">
        <w:rPr>
          <w:sz w:val="28"/>
          <w:szCs w:val="28"/>
        </w:rPr>
        <w:t>В ходе игр</w:t>
      </w:r>
      <w:r w:rsidR="00216171">
        <w:rPr>
          <w:sz w:val="28"/>
          <w:szCs w:val="28"/>
        </w:rPr>
        <w:t xml:space="preserve"> поощряйте </w:t>
      </w:r>
      <w:r w:rsidR="009F4916">
        <w:rPr>
          <w:sz w:val="28"/>
          <w:szCs w:val="28"/>
        </w:rPr>
        <w:t>ребёнка</w:t>
      </w:r>
      <w:r w:rsidR="00216171">
        <w:rPr>
          <w:sz w:val="28"/>
          <w:szCs w:val="28"/>
        </w:rPr>
        <w:t xml:space="preserve"> за правильные ответы и дос</w:t>
      </w:r>
      <w:r w:rsidR="00644377">
        <w:rPr>
          <w:sz w:val="28"/>
          <w:szCs w:val="28"/>
        </w:rPr>
        <w:t>тижения</w:t>
      </w:r>
      <w:r w:rsidR="00216171">
        <w:rPr>
          <w:sz w:val="28"/>
          <w:szCs w:val="28"/>
        </w:rPr>
        <w:t>. Создайте веселую и дружелюбную атмосферу, чтобы изучение цветов было приятным и интересным.</w:t>
      </w:r>
    </w:p>
    <w:p w:rsidR="00216171" w:rsidRDefault="00233F0B" w:rsidP="00233F0B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82C30A" wp14:editId="3D810098">
            <wp:simplePos x="0" y="0"/>
            <wp:positionH relativeFrom="margin">
              <wp:posOffset>-384810</wp:posOffset>
            </wp:positionH>
            <wp:positionV relativeFrom="margin">
              <wp:posOffset>6032500</wp:posOffset>
            </wp:positionV>
            <wp:extent cx="2042795" cy="2416810"/>
            <wp:effectExtent l="0" t="0" r="0" b="2540"/>
            <wp:wrapSquare wrapText="bothSides"/>
            <wp:docPr id="5" name="Рисунок 5" descr="C:\Users\Professional\Downloads\00902D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ssional\Downloads\00902DK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377">
        <w:rPr>
          <w:sz w:val="28"/>
          <w:szCs w:val="28"/>
        </w:rPr>
        <w:t>Желаю В</w:t>
      </w:r>
      <w:r w:rsidR="00216171">
        <w:rPr>
          <w:sz w:val="28"/>
          <w:szCs w:val="28"/>
        </w:rPr>
        <w:t>ам успехов!!!</w:t>
      </w:r>
    </w:p>
    <w:p w:rsidR="00233F0B" w:rsidRDefault="00233F0B" w:rsidP="00233F0B">
      <w:pPr>
        <w:pStyle w:val="a3"/>
        <w:ind w:firstLine="567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330DFFC" wp14:editId="050D7262">
            <wp:simplePos x="0" y="0"/>
            <wp:positionH relativeFrom="margin">
              <wp:posOffset>2091690</wp:posOffset>
            </wp:positionH>
            <wp:positionV relativeFrom="margin">
              <wp:posOffset>6185535</wp:posOffset>
            </wp:positionV>
            <wp:extent cx="1760855" cy="2200275"/>
            <wp:effectExtent l="0" t="0" r="0" b="9525"/>
            <wp:wrapSquare wrapText="bothSides"/>
            <wp:docPr id="7" name="Рисунок 7" descr="C:\Users\Professional\Downloads\e9f3af3e8b58793ce71c0246a33ba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fessional\Downloads\e9f3af3e8b58793ce71c0246a33baf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F0B" w:rsidRDefault="00233F0B" w:rsidP="00233F0B">
      <w:pPr>
        <w:pStyle w:val="a3"/>
        <w:ind w:firstLine="567"/>
        <w:jc w:val="center"/>
        <w:rPr>
          <w:i/>
          <w:sz w:val="28"/>
          <w:szCs w:val="28"/>
        </w:rPr>
      </w:pPr>
    </w:p>
    <w:p w:rsidR="00233F0B" w:rsidRDefault="00233F0B" w:rsidP="00233F0B">
      <w:pPr>
        <w:pStyle w:val="a3"/>
        <w:ind w:firstLine="567"/>
        <w:jc w:val="center"/>
        <w:rPr>
          <w:i/>
          <w:sz w:val="28"/>
          <w:szCs w:val="28"/>
        </w:rPr>
      </w:pPr>
    </w:p>
    <w:p w:rsidR="00233F0B" w:rsidRDefault="00233F0B" w:rsidP="00233F0B">
      <w:pPr>
        <w:pStyle w:val="a3"/>
        <w:ind w:firstLine="567"/>
        <w:jc w:val="center"/>
        <w:rPr>
          <w:i/>
          <w:sz w:val="28"/>
          <w:szCs w:val="28"/>
        </w:rPr>
      </w:pPr>
    </w:p>
    <w:p w:rsidR="00233F0B" w:rsidRDefault="00233F0B" w:rsidP="00233F0B">
      <w:pPr>
        <w:pStyle w:val="a3"/>
        <w:rPr>
          <w:i/>
          <w:sz w:val="28"/>
          <w:szCs w:val="28"/>
        </w:rPr>
      </w:pPr>
    </w:p>
    <w:p w:rsidR="00233F0B" w:rsidRDefault="00233F0B" w:rsidP="00233F0B">
      <w:pPr>
        <w:pStyle w:val="a3"/>
        <w:spacing w:before="0" w:beforeAutospacing="0" w:after="0" w:afterAutospacing="0" w:line="276" w:lineRule="auto"/>
        <w:ind w:firstLine="567"/>
        <w:jc w:val="right"/>
        <w:rPr>
          <w:i/>
          <w:sz w:val="28"/>
          <w:szCs w:val="28"/>
        </w:rPr>
      </w:pPr>
    </w:p>
    <w:p w:rsidR="00233F0B" w:rsidRPr="00233F0B" w:rsidRDefault="00233F0B" w:rsidP="00233F0B">
      <w:pPr>
        <w:pStyle w:val="a3"/>
        <w:spacing w:before="0" w:beforeAutospacing="0" w:after="0" w:afterAutospacing="0" w:line="276" w:lineRule="auto"/>
        <w:ind w:firstLine="567"/>
        <w:jc w:val="right"/>
        <w:rPr>
          <w:i/>
          <w:sz w:val="28"/>
          <w:szCs w:val="28"/>
        </w:rPr>
      </w:pPr>
      <w:r w:rsidRPr="00233F0B">
        <w:rPr>
          <w:i/>
          <w:sz w:val="28"/>
          <w:szCs w:val="28"/>
        </w:rPr>
        <w:t>Консультацию подготовила:</w:t>
      </w:r>
    </w:p>
    <w:p w:rsidR="00233F0B" w:rsidRPr="00233F0B" w:rsidRDefault="00233F0B" w:rsidP="00233F0B">
      <w:pPr>
        <w:pStyle w:val="a3"/>
        <w:spacing w:before="0" w:beforeAutospacing="0" w:after="0" w:afterAutospacing="0" w:line="276" w:lineRule="auto"/>
        <w:ind w:firstLine="567"/>
        <w:jc w:val="right"/>
        <w:rPr>
          <w:i/>
          <w:sz w:val="28"/>
          <w:szCs w:val="28"/>
        </w:rPr>
      </w:pPr>
      <w:r w:rsidRPr="00233F0B">
        <w:rPr>
          <w:i/>
          <w:sz w:val="28"/>
          <w:szCs w:val="28"/>
        </w:rPr>
        <w:t>учитель-дефектолог МАДОУ №69</w:t>
      </w:r>
    </w:p>
    <w:p w:rsidR="00DC51ED" w:rsidRPr="008F140D" w:rsidRDefault="00233F0B" w:rsidP="00233F0B">
      <w:pPr>
        <w:pStyle w:val="a3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proofErr w:type="spellStart"/>
      <w:r w:rsidRPr="00233F0B">
        <w:rPr>
          <w:i/>
          <w:sz w:val="28"/>
          <w:szCs w:val="28"/>
        </w:rPr>
        <w:t>Семернина</w:t>
      </w:r>
      <w:proofErr w:type="spellEnd"/>
      <w:r w:rsidRPr="00233F0B">
        <w:rPr>
          <w:i/>
          <w:sz w:val="28"/>
          <w:szCs w:val="28"/>
        </w:rPr>
        <w:t xml:space="preserve"> Анжелика Ивановна</w:t>
      </w:r>
    </w:p>
    <w:sectPr w:rsidR="00DC51ED" w:rsidRPr="008F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1714"/>
    <w:multiLevelType w:val="multilevel"/>
    <w:tmpl w:val="0D6A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1"/>
    <w:rsid w:val="00153603"/>
    <w:rsid w:val="00216171"/>
    <w:rsid w:val="00233F0B"/>
    <w:rsid w:val="003736A1"/>
    <w:rsid w:val="003F3A60"/>
    <w:rsid w:val="00644377"/>
    <w:rsid w:val="008F140D"/>
    <w:rsid w:val="009F4916"/>
    <w:rsid w:val="00D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2023-11-23T14:10:00Z</dcterms:created>
  <dcterms:modified xsi:type="dcterms:W3CDTF">2025-01-26T12:44:00Z</dcterms:modified>
</cp:coreProperties>
</file>