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D6" w:rsidRDefault="00FE62E2">
      <w:pPr>
        <w:shd w:val="clear" w:color="auto" w:fill="FFFFFF"/>
        <w:spacing w:before="111" w:after="332" w:line="240" w:lineRule="atLeast"/>
        <w:jc w:val="center"/>
        <w:outlineLvl w:val="0"/>
        <w:rPr>
          <w:rFonts w:ascii="Times New Roman" w:hAnsi="Times New Roman"/>
          <w:b/>
          <w:i/>
          <w:color w:val="0070C0"/>
          <w:sz w:val="36"/>
        </w:rPr>
      </w:pPr>
      <w:bookmarkStart w:id="0" w:name="_GoBack"/>
      <w:r>
        <w:rPr>
          <w:rFonts w:ascii="Times New Roman" w:hAnsi="Times New Roman"/>
          <w:b/>
          <w:i/>
          <w:color w:val="0070C0"/>
          <w:sz w:val="36"/>
        </w:rPr>
        <w:t xml:space="preserve">Влияние </w:t>
      </w:r>
      <w:proofErr w:type="spellStart"/>
      <w:r>
        <w:rPr>
          <w:rFonts w:ascii="Times New Roman" w:hAnsi="Times New Roman"/>
          <w:b/>
          <w:i/>
          <w:color w:val="0070C0"/>
          <w:sz w:val="36"/>
        </w:rPr>
        <w:t>потешки</w:t>
      </w:r>
      <w:proofErr w:type="spellEnd"/>
      <w:r>
        <w:rPr>
          <w:rFonts w:ascii="Times New Roman" w:hAnsi="Times New Roman"/>
          <w:b/>
          <w:i/>
          <w:color w:val="0070C0"/>
          <w:sz w:val="36"/>
        </w:rPr>
        <w:t xml:space="preserve"> на развитие речи детей раннего возраста</w:t>
      </w:r>
    </w:p>
    <w:bookmarkEnd w:id="0"/>
    <w:p w:rsidR="00B27FD6" w:rsidRDefault="00FE62E2">
      <w:pPr>
        <w:shd w:val="clear" w:color="auto" w:fill="FFFFFF"/>
        <w:spacing w:before="111" w:after="133" w:line="199" w:lineRule="atLeast"/>
        <w:ind w:left="443"/>
        <w:jc w:val="center"/>
        <w:rPr>
          <w:rFonts w:ascii="Tahoma" w:hAnsi="Tahoma"/>
          <w:color w:val="111111"/>
          <w:sz w:val="13"/>
        </w:rPr>
      </w:pPr>
      <w:r>
        <w:rPr>
          <w:noProof/>
        </w:rPr>
        <w:drawing>
          <wp:inline distT="0" distB="0" distL="0" distR="0">
            <wp:extent cx="2644775" cy="33337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111111"/>
          <w:sz w:val="28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- малый жанр устного народного творчества.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всегда забавны и лаконичны. Они отлично развивают речевой слух ребенка: умение слушать, различать звуки, близкие по звучанию, ритмичность </w:t>
      </w:r>
      <w:r>
        <w:rPr>
          <w:rFonts w:ascii="Times New Roman" w:hAnsi="Times New Roman"/>
          <w:color w:val="000000"/>
          <w:sz w:val="28"/>
        </w:rPr>
        <w:t>и плавность речи, ее интонацию и выразительность, улавливать повышение и понижение голоса, обогащение словаря.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b/>
          <w:i/>
          <w:color w:val="111111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Когда и как использовать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?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• когда ребенка одевают на прогулку;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• купают;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• помогают проснуться с хорошим настроением;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• если ребенок шали</w:t>
      </w:r>
      <w:r>
        <w:rPr>
          <w:rFonts w:ascii="Times New Roman" w:hAnsi="Times New Roman"/>
          <w:color w:val="000000"/>
          <w:sz w:val="28"/>
        </w:rPr>
        <w:t>т или капризничает;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• для игры с ним;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• для обучения малыша в игровой форме и пр.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лучшего восприятия читать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нужно ласково, выразительно, сопровождая слова соответствующей мимикой и движениями. Кроме названных выше положительных моментов использ</w:t>
      </w:r>
      <w:r>
        <w:rPr>
          <w:rFonts w:ascii="Times New Roman" w:hAnsi="Times New Roman"/>
          <w:color w:val="000000"/>
          <w:sz w:val="28"/>
        </w:rPr>
        <w:t xml:space="preserve">ования </w:t>
      </w:r>
      <w:proofErr w:type="spellStart"/>
      <w:r>
        <w:rPr>
          <w:rFonts w:ascii="Times New Roman" w:hAnsi="Times New Roman"/>
          <w:color w:val="000000"/>
          <w:sz w:val="28"/>
        </w:rPr>
        <w:t>потешек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воспитании маленьких деток, они способствуют формированию чувства юмора, ритма, творческих способностей. В психическом развитии ребёнка речь имеет исключительное значение. С развитием речи связано формирование как личности в целом, так и в</w:t>
      </w:r>
      <w:r>
        <w:rPr>
          <w:rFonts w:ascii="Times New Roman" w:hAnsi="Times New Roman"/>
          <w:color w:val="000000"/>
          <w:sz w:val="28"/>
        </w:rPr>
        <w:t>сех основных психических процессов: мышление, воображение, памяти, речевого общения, эмоций.</w:t>
      </w:r>
    </w:p>
    <w:p w:rsidR="00B27FD6" w:rsidRDefault="00B27FD6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000000"/>
          <w:sz w:val="28"/>
        </w:rPr>
      </w:pPr>
    </w:p>
    <w:p w:rsidR="00B27FD6" w:rsidRDefault="00B27FD6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111111"/>
          <w:sz w:val="28"/>
        </w:rPr>
      </w:pP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Особенно дети любят, когда во время чтения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используется его имя, такие произведения малых фольклорных форм дети очень быстро запоминают: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У сороки боли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У </w:t>
      </w:r>
      <w:r>
        <w:rPr>
          <w:rFonts w:ascii="Times New Roman" w:hAnsi="Times New Roman"/>
          <w:i/>
          <w:color w:val="000000"/>
          <w:sz w:val="28"/>
        </w:rPr>
        <w:t>вороны боли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А у Ирочки заживи.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или: Кто у нас хороший?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Кто у нас пригожий?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Сашенька хороший, Сашенька пригожий!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помощью народных песенок, </w:t>
      </w:r>
      <w:proofErr w:type="spellStart"/>
      <w:r>
        <w:rPr>
          <w:rFonts w:ascii="Times New Roman" w:hAnsi="Times New Roman"/>
          <w:color w:val="000000"/>
          <w:sz w:val="28"/>
        </w:rPr>
        <w:t>потешек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детей воспитывается положительное отношение к режимным моментам: умывание, причёсыванию, приёму пищи, одев</w:t>
      </w:r>
      <w:r>
        <w:rPr>
          <w:rFonts w:ascii="Times New Roman" w:hAnsi="Times New Roman"/>
          <w:color w:val="000000"/>
          <w:sz w:val="28"/>
        </w:rPr>
        <w:t>анию, укладыванию спать.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умывании: 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Водичка – водичка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Умой моё личико…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причёсывании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 Расти, коса, до пояса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Не вырони ни волоса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Расти </w:t>
      </w:r>
      <w:proofErr w:type="spellStart"/>
      <w:r>
        <w:rPr>
          <w:rFonts w:ascii="Times New Roman" w:hAnsi="Times New Roman"/>
          <w:i/>
          <w:color w:val="000000"/>
          <w:sz w:val="28"/>
        </w:rPr>
        <w:t>косонька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до пят,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Все волосики в ряд…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 время приёма пищи: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 Умница Катенька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Ешь кашку </w:t>
      </w:r>
      <w:proofErr w:type="spellStart"/>
      <w:r>
        <w:rPr>
          <w:rFonts w:ascii="Times New Roman" w:hAnsi="Times New Roman"/>
          <w:i/>
          <w:color w:val="000000"/>
          <w:sz w:val="28"/>
        </w:rPr>
        <w:t>сладеньку</w:t>
      </w:r>
      <w:proofErr w:type="spellEnd"/>
      <w:r>
        <w:rPr>
          <w:rFonts w:ascii="Times New Roman" w:hAnsi="Times New Roman"/>
          <w:i/>
          <w:color w:val="000000"/>
          <w:sz w:val="28"/>
        </w:rPr>
        <w:t>,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Вкусную, </w:t>
      </w:r>
      <w:r>
        <w:rPr>
          <w:rFonts w:ascii="Times New Roman" w:hAnsi="Times New Roman"/>
          <w:i/>
          <w:color w:val="000000"/>
          <w:sz w:val="28"/>
        </w:rPr>
        <w:t>пушистую,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>Сладкую, душистую.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Перед сном: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>«Баю, бай, баю, бай, ты собачка не лай,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Петушок не кричи, Колю, Машу не буди.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Наши детки будут спать, да большие вырастать.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Вот поспят подольше - вырастут </w:t>
      </w:r>
      <w:proofErr w:type="gramStart"/>
      <w:r>
        <w:rPr>
          <w:rFonts w:ascii="Times New Roman" w:hAnsi="Times New Roman"/>
          <w:i/>
          <w:color w:val="000000"/>
          <w:sz w:val="28"/>
        </w:rPr>
        <w:t>побольше</w:t>
      </w:r>
      <w:proofErr w:type="gramEnd"/>
      <w:r>
        <w:rPr>
          <w:rFonts w:ascii="Times New Roman" w:hAnsi="Times New Roman"/>
          <w:i/>
          <w:color w:val="000000"/>
          <w:sz w:val="28"/>
        </w:rPr>
        <w:t>».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Применяем мы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для подъема детей, после п</w:t>
      </w:r>
      <w:r>
        <w:rPr>
          <w:rFonts w:ascii="Times New Roman" w:hAnsi="Times New Roman"/>
          <w:color w:val="000000"/>
          <w:sz w:val="28"/>
        </w:rPr>
        <w:t>олуденного сна, особенно в дождливую погоду, когда просыпаться особенно трудно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>«</w:t>
      </w:r>
      <w:proofErr w:type="spellStart"/>
      <w:r>
        <w:rPr>
          <w:rFonts w:ascii="Times New Roman" w:hAnsi="Times New Roman"/>
          <w:i/>
          <w:color w:val="000000"/>
          <w:sz w:val="28"/>
        </w:rPr>
        <w:t>Потягуни-потягушечки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от носочков до </w:t>
      </w:r>
      <w:proofErr w:type="spellStart"/>
      <w:r>
        <w:rPr>
          <w:rFonts w:ascii="Times New Roman" w:hAnsi="Times New Roman"/>
          <w:i/>
          <w:color w:val="000000"/>
          <w:sz w:val="28"/>
        </w:rPr>
        <w:t>макушечки</w:t>
      </w:r>
      <w:proofErr w:type="spellEnd"/>
      <w:r>
        <w:rPr>
          <w:rFonts w:ascii="Times New Roman" w:hAnsi="Times New Roman"/>
          <w:i/>
          <w:color w:val="000000"/>
          <w:sz w:val="28"/>
        </w:rPr>
        <w:t>!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i/>
          <w:color w:val="111111"/>
          <w:sz w:val="28"/>
        </w:rPr>
      </w:pPr>
      <w:r>
        <w:rPr>
          <w:rFonts w:ascii="Times New Roman" w:hAnsi="Times New Roman"/>
          <w:i/>
          <w:color w:val="000000"/>
          <w:sz w:val="28"/>
        </w:rPr>
        <w:t>Мы потянемся-потянемся, маленькими не останемся! ».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Чтение народных песенок, </w:t>
      </w:r>
      <w:proofErr w:type="spellStart"/>
      <w:r>
        <w:rPr>
          <w:rFonts w:ascii="Times New Roman" w:hAnsi="Times New Roman"/>
          <w:color w:val="000000"/>
          <w:sz w:val="28"/>
        </w:rPr>
        <w:t>потешек</w:t>
      </w:r>
      <w:proofErr w:type="spellEnd"/>
      <w:r>
        <w:rPr>
          <w:rFonts w:ascii="Times New Roman" w:hAnsi="Times New Roman"/>
          <w:color w:val="000000"/>
          <w:sz w:val="28"/>
        </w:rPr>
        <w:t>, сопровождаемое показом, более глубоко возде</w:t>
      </w:r>
      <w:r>
        <w:rPr>
          <w:rFonts w:ascii="Times New Roman" w:hAnsi="Times New Roman"/>
          <w:color w:val="000000"/>
          <w:sz w:val="28"/>
        </w:rPr>
        <w:t>йствует на чувства ребёнка, способствует запоминанию текста, развитию речи.</w:t>
      </w:r>
    </w:p>
    <w:p w:rsidR="00B27FD6" w:rsidRDefault="00FE62E2">
      <w:pPr>
        <w:shd w:val="clear" w:color="auto" w:fill="FFFFFF"/>
        <w:spacing w:before="111" w:after="133" w:line="199" w:lineRule="atLeast"/>
        <w:jc w:val="both"/>
        <w:rPr>
          <w:rFonts w:ascii="Times New Roman" w:hAnsi="Times New Roman"/>
          <w:color w:val="111111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играют существенную положительную роль в процессе развития словарного запаса у детей раннего дошкольного возраста. Через освоение их образов происходит речевое знакомство р</w:t>
      </w:r>
      <w:r>
        <w:rPr>
          <w:rFonts w:ascii="Times New Roman" w:hAnsi="Times New Roman"/>
          <w:color w:val="000000"/>
          <w:sz w:val="28"/>
        </w:rPr>
        <w:t xml:space="preserve">ебенка с окружающим миром, закладывается фундамент непрерывной познавательной деятельности. Через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ребенок не только овладевает родным языком, но и, осваивая его красоту, лаконичность приобщается к культуре своего народа, получает первые впечатления</w:t>
      </w:r>
      <w:r>
        <w:rPr>
          <w:rFonts w:ascii="Times New Roman" w:hAnsi="Times New Roman"/>
          <w:color w:val="000000"/>
          <w:sz w:val="28"/>
        </w:rPr>
        <w:t xml:space="preserve"> о ней. </w:t>
      </w:r>
      <w:proofErr w:type="spellStart"/>
      <w:r>
        <w:rPr>
          <w:rFonts w:ascii="Times New Roman" w:hAnsi="Times New Roman"/>
          <w:color w:val="000000"/>
          <w:sz w:val="28"/>
        </w:rPr>
        <w:t>Потешки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позволяют результативно развивать фонематический слух детей.</w:t>
      </w:r>
    </w:p>
    <w:p w:rsidR="00B27FD6" w:rsidRDefault="00B27FD6"/>
    <w:sectPr w:rsidR="00B27FD6" w:rsidSect="00FE62E2">
      <w:pgSz w:w="11906" w:h="16838" w:code="9"/>
      <w:pgMar w:top="851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FD6"/>
    <w:rsid w:val="00B27FD6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</w:rPr>
  </w:style>
  <w:style w:type="character" w:styleId="a8">
    <w:name w:val="Emphasis"/>
    <w:basedOn w:val="a0"/>
    <w:qFormat/>
    <w:rPr>
      <w:i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2024-11-20T08:57:00Z</dcterms:created>
  <dcterms:modified xsi:type="dcterms:W3CDTF">2024-11-20T09:01:00Z</dcterms:modified>
</cp:coreProperties>
</file>