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D7" w:rsidRPr="00D85A97" w:rsidRDefault="00136D06" w:rsidP="00D85A97">
      <w:pPr>
        <w:ind w:left="-284" w:firstLine="568"/>
        <w:jc w:val="center"/>
        <w:rPr>
          <w:rFonts w:ascii="Arial Black" w:hAnsi="Arial Black" w:cs="Times New Roman"/>
          <w:color w:val="FF0000"/>
          <w:sz w:val="36"/>
          <w:szCs w:val="36"/>
        </w:rPr>
      </w:pPr>
      <w:r>
        <w:rPr>
          <w:noProof/>
        </w:rPr>
        <w:drawing>
          <wp:inline distT="0" distB="0" distL="0" distR="0">
            <wp:extent cx="6120130" cy="3439880"/>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srcRect/>
                    <a:stretch>
                      <a:fillRect/>
                    </a:stretch>
                  </pic:blipFill>
                  <pic:spPr bwMode="auto">
                    <a:xfrm>
                      <a:off x="0" y="0"/>
                      <a:ext cx="6120130" cy="3439880"/>
                    </a:xfrm>
                    <a:prstGeom prst="rect">
                      <a:avLst/>
                    </a:prstGeom>
                    <a:noFill/>
                    <a:ln w="9525">
                      <a:noFill/>
                      <a:miter lim="800000"/>
                      <a:headEnd/>
                      <a:tailEnd/>
                    </a:ln>
                  </pic:spPr>
                </pic:pic>
              </a:graphicData>
            </a:graphic>
          </wp:inline>
        </w:drawing>
      </w:r>
      <w:r w:rsidR="00CC16DA">
        <w:rPr>
          <w:rFonts w:ascii="Arial Black" w:hAnsi="Arial Black" w:cs="Times New Roman"/>
          <w:color w:val="FF0000"/>
          <w:sz w:val="36"/>
          <w:szCs w:val="36"/>
        </w:rPr>
        <w:t xml:space="preserve"> Семья. С</w:t>
      </w:r>
      <w:r w:rsidR="00063BDA">
        <w:rPr>
          <w:rFonts w:ascii="Arial Black" w:hAnsi="Arial Black" w:cs="Times New Roman"/>
          <w:color w:val="FF0000"/>
          <w:sz w:val="36"/>
          <w:szCs w:val="36"/>
        </w:rPr>
        <w:t>емейные</w:t>
      </w:r>
      <w:r w:rsidR="00CC16DA">
        <w:rPr>
          <w:rFonts w:ascii="Arial Black" w:hAnsi="Arial Black" w:cs="Times New Roman"/>
          <w:color w:val="FF0000"/>
          <w:sz w:val="36"/>
          <w:szCs w:val="36"/>
        </w:rPr>
        <w:t xml:space="preserve"> ценности и </w:t>
      </w:r>
      <w:r w:rsidR="00063BDA">
        <w:rPr>
          <w:rFonts w:ascii="Arial Black" w:hAnsi="Arial Black" w:cs="Times New Roman"/>
          <w:color w:val="FF0000"/>
          <w:sz w:val="36"/>
          <w:szCs w:val="36"/>
        </w:rPr>
        <w:t xml:space="preserve"> традиции для ребенка</w:t>
      </w:r>
      <w:r w:rsidR="006120D7" w:rsidRPr="00D85A97">
        <w:rPr>
          <w:rFonts w:ascii="Arial Black" w:hAnsi="Arial Black" w:cs="Times New Roman"/>
          <w:color w:val="FF0000"/>
          <w:sz w:val="36"/>
          <w:szCs w:val="36"/>
        </w:rPr>
        <w:t>?</w:t>
      </w:r>
    </w:p>
    <w:p w:rsidR="00D85A97" w:rsidRDefault="00D85A97" w:rsidP="00D85A97">
      <w:pPr>
        <w:ind w:firstLine="284"/>
        <w:rPr>
          <w:rFonts w:ascii="Times New Roman" w:hAnsi="Times New Roman" w:cs="Times New Roman"/>
          <w:sz w:val="28"/>
          <w:szCs w:val="28"/>
        </w:rPr>
      </w:pPr>
      <w:r>
        <w:rPr>
          <w:rFonts w:ascii="Times New Roman" w:hAnsi="Times New Roman" w:cs="Times New Roman"/>
          <w:sz w:val="28"/>
          <w:szCs w:val="28"/>
        </w:rPr>
        <w:t xml:space="preserve">       </w:t>
      </w:r>
      <w:r w:rsidR="006120D7" w:rsidRPr="006120D7">
        <w:rPr>
          <w:rFonts w:ascii="Times New Roman" w:hAnsi="Times New Roman" w:cs="Times New Roman"/>
          <w:sz w:val="28"/>
          <w:szCs w:val="28"/>
        </w:rPr>
        <w:t xml:space="preserve">Для ребёнка семья - это среда, в которой складываются условия его физического, психического, эмоционального и интеллектуального развития. </w:t>
      </w:r>
    </w:p>
    <w:p w:rsidR="00136D06" w:rsidRDefault="00D85A97" w:rsidP="00D85A97">
      <w:pPr>
        <w:ind w:firstLine="284"/>
        <w:rPr>
          <w:rFonts w:ascii="Times New Roman" w:hAnsi="Times New Roman" w:cs="Times New Roman"/>
          <w:sz w:val="28"/>
          <w:szCs w:val="28"/>
        </w:rPr>
      </w:pPr>
      <w:r>
        <w:rPr>
          <w:rFonts w:ascii="Times New Roman" w:hAnsi="Times New Roman" w:cs="Times New Roman"/>
          <w:sz w:val="28"/>
          <w:szCs w:val="28"/>
        </w:rPr>
        <w:t xml:space="preserve">      </w:t>
      </w:r>
      <w:r w:rsidR="006120D7" w:rsidRPr="006120D7">
        <w:rPr>
          <w:rFonts w:ascii="Times New Roman" w:hAnsi="Times New Roman" w:cs="Times New Roman"/>
          <w:sz w:val="28"/>
          <w:szCs w:val="28"/>
        </w:rPr>
        <w:t xml:space="preserve">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 </w:t>
      </w:r>
    </w:p>
    <w:p w:rsidR="00136D06" w:rsidRDefault="00136D06" w:rsidP="00D85A97">
      <w:pPr>
        <w:ind w:firstLine="284"/>
        <w:rPr>
          <w:rFonts w:ascii="Times New Roman" w:hAnsi="Times New Roman" w:cs="Times New Roman"/>
          <w:sz w:val="28"/>
          <w:szCs w:val="28"/>
        </w:rPr>
      </w:pPr>
      <w:r>
        <w:rPr>
          <w:rFonts w:ascii="Times New Roman" w:hAnsi="Times New Roman" w:cs="Times New Roman"/>
          <w:sz w:val="28"/>
          <w:szCs w:val="28"/>
        </w:rPr>
        <w:t xml:space="preserve">   </w:t>
      </w:r>
      <w:r w:rsidR="006120D7" w:rsidRPr="006120D7">
        <w:rPr>
          <w:rFonts w:ascii="Times New Roman" w:hAnsi="Times New Roman" w:cs="Times New Roman"/>
          <w:sz w:val="28"/>
          <w:szCs w:val="28"/>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w:t>
      </w:r>
      <w:r w:rsidR="00CC16DA">
        <w:rPr>
          <w:rFonts w:ascii="Times New Roman" w:hAnsi="Times New Roman" w:cs="Times New Roman"/>
          <w:sz w:val="28"/>
          <w:szCs w:val="28"/>
        </w:rPr>
        <w:t xml:space="preserve">. Конечно, в рамках одной консультации </w:t>
      </w:r>
      <w:r w:rsidR="006120D7" w:rsidRPr="006120D7">
        <w:rPr>
          <w:rFonts w:ascii="Times New Roman" w:hAnsi="Times New Roman" w:cs="Times New Roman"/>
          <w:sz w:val="28"/>
          <w:szCs w:val="28"/>
        </w:rPr>
        <w:t xml:space="preserve"> рассказать обо всех этапах становления семьи сложно. Поэтому </w:t>
      </w:r>
      <w:r w:rsidR="00CC16DA">
        <w:rPr>
          <w:rFonts w:ascii="Times New Roman" w:hAnsi="Times New Roman" w:cs="Times New Roman"/>
          <w:sz w:val="28"/>
          <w:szCs w:val="28"/>
        </w:rPr>
        <w:t xml:space="preserve"> сегодня </w:t>
      </w:r>
      <w:r w:rsidR="006120D7" w:rsidRPr="006120D7">
        <w:rPr>
          <w:rFonts w:ascii="Times New Roman" w:hAnsi="Times New Roman" w:cs="Times New Roman"/>
          <w:sz w:val="28"/>
          <w:szCs w:val="28"/>
        </w:rPr>
        <w:t xml:space="preserve">поговорим о </w:t>
      </w:r>
      <w:r w:rsidR="00CC16DA">
        <w:rPr>
          <w:rFonts w:ascii="Times New Roman" w:hAnsi="Times New Roman" w:cs="Times New Roman"/>
          <w:sz w:val="28"/>
          <w:szCs w:val="28"/>
        </w:rPr>
        <w:t>семейных традициях</w:t>
      </w:r>
      <w:r w:rsidR="006120D7" w:rsidRPr="006120D7">
        <w:rPr>
          <w:rFonts w:ascii="Times New Roman" w:hAnsi="Times New Roman" w:cs="Times New Roman"/>
          <w:sz w:val="28"/>
          <w:szCs w:val="28"/>
        </w:rPr>
        <w:t xml:space="preserve">. </w:t>
      </w:r>
    </w:p>
    <w:p w:rsidR="00136D06" w:rsidRPr="00CC16DA" w:rsidRDefault="00CC16DA" w:rsidP="00D85A97">
      <w:pPr>
        <w:ind w:firstLine="284"/>
        <w:rPr>
          <w:rFonts w:ascii="Times New Roman" w:hAnsi="Times New Roman" w:cs="Times New Roman"/>
          <w:b/>
          <w:sz w:val="28"/>
          <w:szCs w:val="28"/>
        </w:rPr>
      </w:pPr>
      <w:r w:rsidRPr="00CC16DA">
        <w:rPr>
          <w:rFonts w:ascii="Times New Roman" w:hAnsi="Times New Roman" w:cs="Times New Roman"/>
          <w:b/>
          <w:sz w:val="28"/>
          <w:szCs w:val="28"/>
        </w:rPr>
        <w:t xml:space="preserve"> Семейные традиции</w:t>
      </w:r>
      <w:r w:rsidR="00136D06" w:rsidRPr="00CC16DA">
        <w:rPr>
          <w:rFonts w:ascii="Times New Roman" w:hAnsi="Times New Roman" w:cs="Times New Roman"/>
          <w:b/>
          <w:sz w:val="28"/>
          <w:szCs w:val="28"/>
        </w:rPr>
        <w:t>.</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 xml:space="preserve"> 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 </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lastRenderedPageBreak/>
        <w:t xml:space="preserve">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 </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 </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 xml:space="preserve"> 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 </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 xml:space="preserve">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w:t>
      </w:r>
      <w:r w:rsidRPr="006120D7">
        <w:rPr>
          <w:rFonts w:ascii="Times New Roman" w:hAnsi="Times New Roman" w:cs="Times New Roman"/>
          <w:sz w:val="28"/>
          <w:szCs w:val="28"/>
        </w:rPr>
        <w:lastRenderedPageBreak/>
        <w:t xml:space="preserve">уверенностью: чем больше детство было похоже на праздник, и чем больше в нем радости, тем счастливее человечек будет в дальнейшем. </w:t>
      </w:r>
    </w:p>
    <w:p w:rsidR="00136D06"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 xml:space="preserve">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 </w:t>
      </w:r>
    </w:p>
    <w:p w:rsidR="006120D7" w:rsidRDefault="006120D7" w:rsidP="00D85A97">
      <w:pPr>
        <w:ind w:firstLine="284"/>
        <w:rPr>
          <w:rFonts w:ascii="Times New Roman" w:hAnsi="Times New Roman" w:cs="Times New Roman"/>
          <w:sz w:val="28"/>
          <w:szCs w:val="28"/>
        </w:rPr>
      </w:pPr>
      <w:r w:rsidRPr="006120D7">
        <w:rPr>
          <w:rFonts w:ascii="Times New Roman" w:hAnsi="Times New Roman" w:cs="Times New Roman"/>
          <w:sz w:val="28"/>
          <w:szCs w:val="28"/>
        </w:rPr>
        <w:t xml:space="preserve">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 </w:t>
      </w:r>
    </w:p>
    <w:p w:rsidR="00D85A97" w:rsidRDefault="006120D7" w:rsidP="006120D7">
      <w:pPr>
        <w:ind w:left="-284" w:firstLine="568"/>
        <w:rPr>
          <w:rFonts w:ascii="Times New Roman" w:hAnsi="Times New Roman" w:cs="Times New Roman"/>
          <w:sz w:val="28"/>
          <w:szCs w:val="28"/>
        </w:rPr>
      </w:pPr>
      <w:r w:rsidRPr="006120D7">
        <w:rPr>
          <w:rFonts w:ascii="Times New Roman" w:hAnsi="Times New Roman" w:cs="Times New Roman"/>
          <w:sz w:val="28"/>
          <w:szCs w:val="28"/>
        </w:rPr>
        <w:t xml:space="preserve">Семейные традиции и ритуалы:  </w:t>
      </w:r>
    </w:p>
    <w:p w:rsidR="006120D7" w:rsidRPr="00D85A97" w:rsidRDefault="006120D7" w:rsidP="00D85A97">
      <w:pPr>
        <w:pStyle w:val="a3"/>
        <w:numPr>
          <w:ilvl w:val="0"/>
          <w:numId w:val="1"/>
        </w:numPr>
        <w:ind w:left="426" w:firstLine="0"/>
        <w:rPr>
          <w:rFonts w:ascii="Times New Roman" w:hAnsi="Times New Roman" w:cs="Times New Roman"/>
          <w:sz w:val="28"/>
          <w:szCs w:val="28"/>
        </w:rPr>
      </w:pPr>
      <w:r w:rsidRPr="00D85A97">
        <w:rPr>
          <w:rFonts w:ascii="Times New Roman" w:hAnsi="Times New Roman" w:cs="Times New Roman"/>
          <w:sz w:val="28"/>
          <w:szCs w:val="28"/>
        </w:rPr>
        <w:t xml:space="preserve">позволяют малышу ощущать стабильность жизненного уклада: </w:t>
      </w:r>
    </w:p>
    <w:p w:rsidR="006120D7" w:rsidRDefault="006120D7" w:rsidP="006120D7">
      <w:pPr>
        <w:ind w:left="-284" w:firstLine="568"/>
        <w:rPr>
          <w:rFonts w:ascii="Times New Roman" w:hAnsi="Times New Roman" w:cs="Times New Roman"/>
          <w:sz w:val="28"/>
          <w:szCs w:val="28"/>
        </w:rPr>
      </w:pPr>
      <w:r w:rsidRPr="006120D7">
        <w:rPr>
          <w:rFonts w:ascii="Times New Roman" w:hAnsi="Times New Roman" w:cs="Times New Roman"/>
          <w:sz w:val="28"/>
          <w:szCs w:val="28"/>
        </w:rPr>
        <w:sym w:font="Symbol" w:char="F0B7"/>
      </w:r>
      <w:r w:rsidRPr="006120D7">
        <w:rPr>
          <w:rFonts w:ascii="Times New Roman" w:hAnsi="Times New Roman" w:cs="Times New Roman"/>
          <w:sz w:val="28"/>
          <w:szCs w:val="28"/>
        </w:rPr>
        <w:t xml:space="preserve">  дают ему чувство уверенности в окружающем мире и </w:t>
      </w:r>
      <w:r w:rsidR="008A3414" w:rsidRPr="006120D7">
        <w:rPr>
          <w:rFonts w:ascii="Times New Roman" w:hAnsi="Times New Roman" w:cs="Times New Roman"/>
          <w:sz w:val="28"/>
          <w:szCs w:val="28"/>
        </w:rPr>
        <w:t>защищенности</w:t>
      </w:r>
      <w:r w:rsidR="008A3414">
        <w:rPr>
          <w:rFonts w:ascii="Times New Roman" w:hAnsi="Times New Roman" w:cs="Times New Roman"/>
          <w:sz w:val="28"/>
          <w:szCs w:val="28"/>
        </w:rPr>
        <w:t>,</w:t>
      </w:r>
      <w:r w:rsidR="008A3414" w:rsidRPr="006120D7">
        <w:rPr>
          <w:rFonts w:ascii="Times New Roman" w:hAnsi="Times New Roman" w:cs="Times New Roman"/>
          <w:sz w:val="28"/>
          <w:szCs w:val="28"/>
        </w:rPr>
        <w:t xml:space="preserve"> </w:t>
      </w:r>
      <w:r w:rsidR="008A3414">
        <w:rPr>
          <w:rFonts w:ascii="Times New Roman" w:hAnsi="Times New Roman" w:cs="Times New Roman"/>
          <w:sz w:val="28"/>
          <w:szCs w:val="28"/>
        </w:rPr>
        <w:t>настраивают</w:t>
      </w:r>
      <w:r w:rsidR="00D85A97">
        <w:rPr>
          <w:rFonts w:ascii="Times New Roman" w:hAnsi="Times New Roman" w:cs="Times New Roman"/>
          <w:sz w:val="28"/>
          <w:szCs w:val="28"/>
        </w:rPr>
        <w:t xml:space="preserve"> малыша</w:t>
      </w:r>
      <w:r w:rsidRPr="006120D7">
        <w:rPr>
          <w:rFonts w:ascii="Times New Roman" w:hAnsi="Times New Roman" w:cs="Times New Roman"/>
          <w:sz w:val="28"/>
          <w:szCs w:val="28"/>
        </w:rPr>
        <w:t xml:space="preserve"> на оптимизм и позитивное восприятие жизни</w:t>
      </w:r>
      <w:r w:rsidR="008A3414">
        <w:rPr>
          <w:rFonts w:ascii="Times New Roman" w:hAnsi="Times New Roman" w:cs="Times New Roman"/>
          <w:sz w:val="28"/>
          <w:szCs w:val="28"/>
        </w:rPr>
        <w:t>;</w:t>
      </w:r>
    </w:p>
    <w:p w:rsidR="008A3414" w:rsidRDefault="006120D7" w:rsidP="006120D7">
      <w:pPr>
        <w:ind w:left="-284" w:firstLine="568"/>
        <w:rPr>
          <w:rFonts w:ascii="Times New Roman" w:hAnsi="Times New Roman" w:cs="Times New Roman"/>
          <w:sz w:val="28"/>
          <w:szCs w:val="28"/>
        </w:rPr>
      </w:pPr>
      <w:r w:rsidRPr="006120D7">
        <w:rPr>
          <w:rFonts w:ascii="Times New Roman" w:hAnsi="Times New Roman" w:cs="Times New Roman"/>
          <w:sz w:val="28"/>
          <w:szCs w:val="28"/>
        </w:rPr>
        <w:sym w:font="Symbol" w:char="F0B7"/>
      </w:r>
      <w:r w:rsidRPr="006120D7">
        <w:rPr>
          <w:rFonts w:ascii="Times New Roman" w:hAnsi="Times New Roman" w:cs="Times New Roman"/>
          <w:sz w:val="28"/>
          <w:szCs w:val="28"/>
        </w:rPr>
        <w:t xml:space="preserve">   создают неповторимые детские воспоминания, о которых малыш будет когда-нибудь рассказывать своим детям;  </w:t>
      </w:r>
    </w:p>
    <w:p w:rsidR="006120D7" w:rsidRPr="008A3414" w:rsidRDefault="008A3414" w:rsidP="008A3414">
      <w:pPr>
        <w:pStyle w:val="a3"/>
        <w:numPr>
          <w:ilvl w:val="0"/>
          <w:numId w:val="2"/>
        </w:numPr>
        <w:ind w:left="567" w:hanging="141"/>
        <w:rPr>
          <w:rFonts w:ascii="Times New Roman" w:hAnsi="Times New Roman" w:cs="Times New Roman"/>
          <w:sz w:val="28"/>
          <w:szCs w:val="28"/>
        </w:rPr>
      </w:pPr>
      <w:r>
        <w:rPr>
          <w:rFonts w:ascii="Times New Roman" w:hAnsi="Times New Roman" w:cs="Times New Roman"/>
          <w:sz w:val="28"/>
          <w:szCs w:val="28"/>
        </w:rPr>
        <w:t xml:space="preserve"> </w:t>
      </w:r>
      <w:r w:rsidR="006120D7" w:rsidRPr="008A3414">
        <w:rPr>
          <w:rFonts w:ascii="Times New Roman" w:hAnsi="Times New Roman" w:cs="Times New Roman"/>
          <w:sz w:val="28"/>
          <w:szCs w:val="28"/>
        </w:rPr>
        <w:t>позволяют ощутить гордость за себя и свою семью</w:t>
      </w:r>
      <w:r w:rsidRPr="008A3414">
        <w:rPr>
          <w:rFonts w:ascii="Times New Roman" w:hAnsi="Times New Roman" w:cs="Times New Roman"/>
          <w:sz w:val="28"/>
          <w:szCs w:val="28"/>
        </w:rPr>
        <w:t>;</w:t>
      </w:r>
    </w:p>
    <w:p w:rsidR="006120D7" w:rsidRDefault="006120D7" w:rsidP="00B71E40">
      <w:pPr>
        <w:ind w:left="142" w:firstLine="142"/>
        <w:rPr>
          <w:rFonts w:ascii="Times New Roman" w:hAnsi="Times New Roman" w:cs="Times New Roman"/>
          <w:sz w:val="28"/>
          <w:szCs w:val="28"/>
        </w:rPr>
      </w:pPr>
      <w:r w:rsidRPr="006120D7">
        <w:rPr>
          <w:rFonts w:ascii="Times New Roman" w:hAnsi="Times New Roman" w:cs="Times New Roman"/>
          <w:sz w:val="28"/>
          <w:szCs w:val="28"/>
        </w:rPr>
        <w:t xml:space="preserve">  Вам вполне по силам создать несколько семейных традиций, которых, возможно, будут придерживаться дети и внуки! Не забудьте только три главных </w:t>
      </w:r>
      <w:r w:rsidR="008A3414" w:rsidRPr="006120D7">
        <w:rPr>
          <w:rFonts w:ascii="Times New Roman" w:hAnsi="Times New Roman" w:cs="Times New Roman"/>
          <w:sz w:val="28"/>
          <w:szCs w:val="28"/>
        </w:rPr>
        <w:t>правила: повторяющееся</w:t>
      </w:r>
      <w:r w:rsidRPr="006120D7">
        <w:rPr>
          <w:rFonts w:ascii="Times New Roman" w:hAnsi="Times New Roman" w:cs="Times New Roman"/>
          <w:sz w:val="28"/>
          <w:szCs w:val="28"/>
        </w:rPr>
        <w:t xml:space="preserve"> событие должно быть для малыша ярким</w:t>
      </w:r>
      <w:r w:rsidR="008A3414">
        <w:rPr>
          <w:rFonts w:ascii="Times New Roman" w:hAnsi="Times New Roman" w:cs="Times New Roman"/>
          <w:sz w:val="28"/>
          <w:szCs w:val="28"/>
        </w:rPr>
        <w:t xml:space="preserve">, </w:t>
      </w:r>
      <w:r w:rsidRPr="006120D7">
        <w:rPr>
          <w:rFonts w:ascii="Times New Roman" w:hAnsi="Times New Roman" w:cs="Times New Roman"/>
          <w:sz w:val="28"/>
          <w:szCs w:val="28"/>
        </w:rPr>
        <w:t>позитивным</w:t>
      </w:r>
      <w:r w:rsidR="008A3414">
        <w:rPr>
          <w:rFonts w:ascii="Times New Roman" w:hAnsi="Times New Roman" w:cs="Times New Roman"/>
          <w:sz w:val="28"/>
          <w:szCs w:val="28"/>
        </w:rPr>
        <w:t xml:space="preserve"> и </w:t>
      </w:r>
      <w:r w:rsidRPr="006120D7">
        <w:rPr>
          <w:rFonts w:ascii="Times New Roman" w:hAnsi="Times New Roman" w:cs="Times New Roman"/>
          <w:sz w:val="28"/>
          <w:szCs w:val="28"/>
        </w:rPr>
        <w:t>запоминающимся</w:t>
      </w:r>
      <w:r w:rsidR="008A3414">
        <w:rPr>
          <w:rFonts w:ascii="Times New Roman" w:hAnsi="Times New Roman" w:cs="Times New Roman"/>
          <w:sz w:val="28"/>
          <w:szCs w:val="28"/>
        </w:rPr>
        <w:t>.</w:t>
      </w:r>
      <w:r w:rsidRPr="006120D7">
        <w:rPr>
          <w:rFonts w:ascii="Times New Roman" w:hAnsi="Times New Roman" w:cs="Times New Roman"/>
          <w:sz w:val="28"/>
          <w:szCs w:val="28"/>
        </w:rPr>
        <w:t xml:space="preserve"> </w:t>
      </w:r>
      <w:r w:rsidR="008A3414">
        <w:rPr>
          <w:rFonts w:ascii="Times New Roman" w:hAnsi="Times New Roman" w:cs="Times New Roman"/>
          <w:sz w:val="28"/>
          <w:szCs w:val="28"/>
        </w:rPr>
        <w:t>Т</w:t>
      </w:r>
      <w:r w:rsidRPr="006120D7">
        <w:rPr>
          <w:rFonts w:ascii="Times New Roman" w:hAnsi="Times New Roman" w:cs="Times New Roman"/>
          <w:sz w:val="28"/>
          <w:szCs w:val="28"/>
        </w:rPr>
        <w:t>радиция на то и традиция, чтобы соблюдаться всегда</w:t>
      </w:r>
      <w:r w:rsidR="008A3414">
        <w:rPr>
          <w:rFonts w:ascii="Times New Roman" w:hAnsi="Times New Roman" w:cs="Times New Roman"/>
          <w:sz w:val="28"/>
          <w:szCs w:val="28"/>
        </w:rPr>
        <w:t>.</w:t>
      </w:r>
    </w:p>
    <w:p w:rsidR="006120D7" w:rsidRDefault="00B71E40" w:rsidP="00B71E40">
      <w:pPr>
        <w:ind w:firstLine="284"/>
        <w:rPr>
          <w:rFonts w:ascii="Times New Roman" w:hAnsi="Times New Roman" w:cs="Times New Roman"/>
          <w:sz w:val="28"/>
          <w:szCs w:val="28"/>
        </w:rPr>
      </w:pPr>
      <w:r>
        <w:rPr>
          <w:rFonts w:ascii="Times New Roman" w:hAnsi="Times New Roman" w:cs="Times New Roman"/>
          <w:sz w:val="28"/>
          <w:szCs w:val="28"/>
        </w:rPr>
        <w:t>Вы</w:t>
      </w:r>
      <w:r w:rsidRPr="006120D7">
        <w:rPr>
          <w:rFonts w:ascii="Times New Roman" w:hAnsi="Times New Roman" w:cs="Times New Roman"/>
          <w:sz w:val="28"/>
          <w:szCs w:val="28"/>
        </w:rPr>
        <w:t xml:space="preserve"> можете</w:t>
      </w:r>
      <w:r w:rsidR="006120D7" w:rsidRPr="006120D7">
        <w:rPr>
          <w:rFonts w:ascii="Times New Roman" w:hAnsi="Times New Roman" w:cs="Times New Roman"/>
          <w:sz w:val="28"/>
          <w:szCs w:val="28"/>
        </w:rPr>
        <w:t xml:space="preserve"> задействовать запахи, звуки, зрительные образы</w:t>
      </w:r>
      <w:r w:rsidR="008A3414">
        <w:rPr>
          <w:rFonts w:ascii="Times New Roman" w:hAnsi="Times New Roman" w:cs="Times New Roman"/>
          <w:sz w:val="28"/>
          <w:szCs w:val="28"/>
        </w:rPr>
        <w:t>.</w:t>
      </w:r>
      <w:r w:rsidR="006120D7" w:rsidRPr="006120D7">
        <w:rPr>
          <w:rFonts w:ascii="Times New Roman" w:hAnsi="Times New Roman" w:cs="Times New Roman"/>
          <w:sz w:val="28"/>
          <w:szCs w:val="28"/>
        </w:rPr>
        <w:t xml:space="preserve"> Главное, чтобы в этом традиционном действии было что-то, влияющее на </w:t>
      </w:r>
      <w:r w:rsidR="00D85A97">
        <w:rPr>
          <w:rFonts w:ascii="Times New Roman" w:hAnsi="Times New Roman" w:cs="Times New Roman"/>
          <w:sz w:val="28"/>
          <w:szCs w:val="28"/>
        </w:rPr>
        <w:t xml:space="preserve">   </w:t>
      </w:r>
      <w:r w:rsidR="006120D7" w:rsidRPr="006120D7">
        <w:rPr>
          <w:rFonts w:ascii="Times New Roman" w:hAnsi="Times New Roman" w:cs="Times New Roman"/>
          <w:sz w:val="28"/>
          <w:szCs w:val="28"/>
        </w:rPr>
        <w:t xml:space="preserve">чувства и восприятие ребенка. </w:t>
      </w:r>
    </w:p>
    <w:p w:rsidR="00B71E40" w:rsidRPr="00B71E40" w:rsidRDefault="006120D7" w:rsidP="00D85A97">
      <w:pPr>
        <w:rPr>
          <w:rFonts w:ascii="Times New Roman" w:hAnsi="Times New Roman" w:cs="Times New Roman"/>
          <w:b/>
          <w:bCs/>
          <w:sz w:val="28"/>
          <w:szCs w:val="28"/>
        </w:rPr>
      </w:pPr>
      <w:r w:rsidRPr="00B71E40">
        <w:rPr>
          <w:rFonts w:ascii="Times New Roman" w:hAnsi="Times New Roman" w:cs="Times New Roman"/>
          <w:b/>
          <w:bCs/>
          <w:sz w:val="28"/>
          <w:szCs w:val="28"/>
        </w:rPr>
        <w:t>Какими же могут быть семейные праздники и ритуалы?</w:t>
      </w:r>
    </w:p>
    <w:p w:rsidR="00D85A97" w:rsidRDefault="006120D7" w:rsidP="00D85A97">
      <w:pPr>
        <w:rPr>
          <w:rFonts w:ascii="Times New Roman" w:hAnsi="Times New Roman" w:cs="Times New Roman"/>
          <w:sz w:val="28"/>
          <w:szCs w:val="28"/>
        </w:rPr>
      </w:pPr>
      <w:r w:rsidRPr="006120D7">
        <w:rPr>
          <w:rFonts w:ascii="Times New Roman" w:hAnsi="Times New Roman" w:cs="Times New Roman"/>
          <w:sz w:val="28"/>
          <w:szCs w:val="28"/>
        </w:rPr>
        <w:t xml:space="preserve">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w:t>
      </w:r>
      <w:r w:rsidR="001A44B1" w:rsidRPr="006120D7">
        <w:rPr>
          <w:rFonts w:ascii="Times New Roman" w:hAnsi="Times New Roman" w:cs="Times New Roman"/>
          <w:sz w:val="28"/>
          <w:szCs w:val="28"/>
        </w:rPr>
        <w:lastRenderedPageBreak/>
        <w:t>запомнилось аппетитным</w:t>
      </w:r>
      <w:r w:rsidRPr="006120D7">
        <w:rPr>
          <w:rFonts w:ascii="Times New Roman" w:hAnsi="Times New Roman" w:cs="Times New Roman"/>
          <w:sz w:val="28"/>
          <w:szCs w:val="28"/>
        </w:rPr>
        <w:t xml:space="preserve"> запахом вкусных блюд и улыбками домочадцев. Будет еще интереснее, если </w:t>
      </w:r>
      <w:r w:rsidR="00B71E40">
        <w:rPr>
          <w:rFonts w:ascii="Times New Roman" w:hAnsi="Times New Roman" w:cs="Times New Roman"/>
          <w:sz w:val="28"/>
          <w:szCs w:val="28"/>
        </w:rPr>
        <w:t>Вы</w:t>
      </w:r>
      <w:r w:rsidRPr="006120D7">
        <w:rPr>
          <w:rFonts w:ascii="Times New Roman" w:hAnsi="Times New Roman" w:cs="Times New Roman"/>
          <w:sz w:val="28"/>
          <w:szCs w:val="28"/>
        </w:rPr>
        <w:t xml:space="preserve"> да</w:t>
      </w:r>
      <w:r w:rsidR="00B71E40">
        <w:rPr>
          <w:rFonts w:ascii="Times New Roman" w:hAnsi="Times New Roman" w:cs="Times New Roman"/>
          <w:sz w:val="28"/>
          <w:szCs w:val="28"/>
        </w:rPr>
        <w:t>ете</w:t>
      </w:r>
      <w:r w:rsidRPr="006120D7">
        <w:rPr>
          <w:rFonts w:ascii="Times New Roman" w:hAnsi="Times New Roman" w:cs="Times New Roman"/>
          <w:sz w:val="28"/>
          <w:szCs w:val="28"/>
        </w:rPr>
        <w:t xml:space="preserve">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w:t>
      </w:r>
      <w:r w:rsidR="00B71E40">
        <w:rPr>
          <w:rFonts w:ascii="Times New Roman" w:hAnsi="Times New Roman" w:cs="Times New Roman"/>
          <w:sz w:val="28"/>
          <w:szCs w:val="28"/>
        </w:rPr>
        <w:t>«</w:t>
      </w:r>
      <w:r w:rsidRPr="006120D7">
        <w:rPr>
          <w:rFonts w:ascii="Times New Roman" w:hAnsi="Times New Roman" w:cs="Times New Roman"/>
          <w:sz w:val="28"/>
          <w:szCs w:val="28"/>
        </w:rPr>
        <w:t>пить из блюдца</w:t>
      </w:r>
      <w:r w:rsidR="00B71E40">
        <w:rPr>
          <w:rFonts w:ascii="Times New Roman" w:hAnsi="Times New Roman" w:cs="Times New Roman"/>
          <w:sz w:val="28"/>
          <w:szCs w:val="28"/>
        </w:rPr>
        <w:t>»</w:t>
      </w:r>
      <w:r w:rsidRPr="006120D7">
        <w:rPr>
          <w:rFonts w:ascii="Times New Roman" w:hAnsi="Times New Roman" w:cs="Times New Roman"/>
          <w:sz w:val="28"/>
          <w:szCs w:val="28"/>
        </w:rPr>
        <w:t xml:space="preserve">.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 </w:t>
      </w:r>
      <w:r w:rsidR="00D85A97">
        <w:rPr>
          <w:rFonts w:ascii="Times New Roman" w:hAnsi="Times New Roman" w:cs="Times New Roman"/>
          <w:sz w:val="28"/>
          <w:szCs w:val="28"/>
        </w:rPr>
        <w:t xml:space="preserve">  </w:t>
      </w:r>
    </w:p>
    <w:p w:rsidR="00D85A97" w:rsidRDefault="00D85A97" w:rsidP="00D85A97">
      <w:pPr>
        <w:ind w:firstLine="142"/>
        <w:rPr>
          <w:rFonts w:ascii="Times New Roman" w:hAnsi="Times New Roman" w:cs="Times New Roman"/>
          <w:sz w:val="28"/>
          <w:szCs w:val="28"/>
        </w:rPr>
      </w:pPr>
      <w:r>
        <w:rPr>
          <w:rFonts w:ascii="Times New Roman" w:hAnsi="Times New Roman" w:cs="Times New Roman"/>
          <w:sz w:val="28"/>
          <w:szCs w:val="28"/>
        </w:rPr>
        <w:t xml:space="preserve">        </w:t>
      </w:r>
      <w:r w:rsidR="006120D7" w:rsidRPr="006120D7">
        <w:rPr>
          <w:rFonts w:ascii="Times New Roman" w:hAnsi="Times New Roman" w:cs="Times New Roman"/>
          <w:sz w:val="28"/>
          <w:szCs w:val="28"/>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 </w:t>
      </w:r>
    </w:p>
    <w:p w:rsidR="001A44B1" w:rsidRDefault="00D85A97" w:rsidP="00D85A97">
      <w:pPr>
        <w:ind w:firstLine="142"/>
        <w:rPr>
          <w:rFonts w:ascii="Times New Roman" w:hAnsi="Times New Roman" w:cs="Times New Roman"/>
          <w:sz w:val="28"/>
          <w:szCs w:val="28"/>
        </w:rPr>
      </w:pPr>
      <w:r>
        <w:rPr>
          <w:rFonts w:ascii="Times New Roman" w:hAnsi="Times New Roman" w:cs="Times New Roman"/>
          <w:sz w:val="28"/>
          <w:szCs w:val="28"/>
        </w:rPr>
        <w:t xml:space="preserve">         </w:t>
      </w:r>
      <w:r w:rsidR="006120D7" w:rsidRPr="006120D7">
        <w:rPr>
          <w:rFonts w:ascii="Times New Roman" w:hAnsi="Times New Roman" w:cs="Times New Roman"/>
          <w:sz w:val="28"/>
          <w:szCs w:val="28"/>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w:t>
      </w:r>
      <w:bookmarkStart w:id="0" w:name="_GoBack"/>
      <w:bookmarkEnd w:id="0"/>
      <w:r w:rsidR="006120D7" w:rsidRPr="006120D7">
        <w:rPr>
          <w:rFonts w:ascii="Times New Roman" w:hAnsi="Times New Roman" w:cs="Times New Roman"/>
          <w:sz w:val="28"/>
          <w:szCs w:val="28"/>
        </w:rPr>
        <w:t xml:space="preserve">ного. Это очень объединяет. </w:t>
      </w:r>
    </w:p>
    <w:p w:rsidR="006E3E9A" w:rsidRPr="00124036" w:rsidRDefault="001A44B1" w:rsidP="00124036">
      <w:pPr>
        <w:ind w:firstLine="142"/>
        <w:rPr>
          <w:rFonts w:ascii="Times New Roman" w:hAnsi="Times New Roman" w:cs="Times New Roman"/>
          <w:sz w:val="28"/>
          <w:szCs w:val="28"/>
        </w:rPr>
      </w:pPr>
      <w:r>
        <w:rPr>
          <w:rFonts w:ascii="Times New Roman" w:hAnsi="Times New Roman" w:cs="Times New Roman"/>
          <w:sz w:val="28"/>
          <w:szCs w:val="28"/>
        </w:rPr>
        <w:t xml:space="preserve">          </w:t>
      </w:r>
      <w:r w:rsidR="006120D7" w:rsidRPr="006120D7">
        <w:rPr>
          <w:rFonts w:ascii="Times New Roman" w:hAnsi="Times New Roman" w:cs="Times New Roman"/>
          <w:sz w:val="28"/>
          <w:szCs w:val="28"/>
        </w:rPr>
        <w:t xml:space="preserve">Независимо от того, стараетесь ли вы сохранить старые домашние традиции, которые дороги </w:t>
      </w:r>
      <w:r w:rsidR="00465E44" w:rsidRPr="006120D7">
        <w:rPr>
          <w:rFonts w:ascii="Times New Roman" w:hAnsi="Times New Roman" w:cs="Times New Roman"/>
          <w:sz w:val="28"/>
          <w:szCs w:val="28"/>
        </w:rPr>
        <w:t>вам -</w:t>
      </w:r>
      <w:r w:rsidR="006120D7" w:rsidRPr="006120D7">
        <w:rPr>
          <w:rFonts w:ascii="Times New Roman" w:hAnsi="Times New Roman" w:cs="Times New Roman"/>
          <w:sz w:val="28"/>
          <w:szCs w:val="28"/>
        </w:rPr>
        <w:t xml:space="preserve"> пытаетесь придумать и привить семье нечто новое, помните, что детство формирует ребенка на всю жизнь. </w:t>
      </w:r>
    </w:p>
    <w:p w:rsidR="00465E44" w:rsidRPr="00E451E8" w:rsidRDefault="00465E44" w:rsidP="00921803">
      <w:pPr>
        <w:tabs>
          <w:tab w:val="left" w:pos="3840"/>
        </w:tabs>
        <w:rPr>
          <w:rFonts w:ascii="Times New Roman" w:hAnsi="Times New Roman" w:cs="Times New Roman"/>
          <w:sz w:val="28"/>
          <w:szCs w:val="28"/>
        </w:rPr>
      </w:pPr>
    </w:p>
    <w:sectPr w:rsidR="00465E44" w:rsidRPr="00E451E8" w:rsidSect="00465E44">
      <w:pgSz w:w="11906" w:h="16838"/>
      <w:pgMar w:top="567"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AAF"/>
    <w:multiLevelType w:val="hybridMultilevel"/>
    <w:tmpl w:val="CA18AF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73460A29"/>
    <w:multiLevelType w:val="hybridMultilevel"/>
    <w:tmpl w:val="FB7E94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D7"/>
    <w:rsid w:val="00063BDA"/>
    <w:rsid w:val="00095887"/>
    <w:rsid w:val="00124036"/>
    <w:rsid w:val="00136D06"/>
    <w:rsid w:val="001A44B1"/>
    <w:rsid w:val="00316096"/>
    <w:rsid w:val="00465E44"/>
    <w:rsid w:val="004B36FE"/>
    <w:rsid w:val="004C243C"/>
    <w:rsid w:val="006120D7"/>
    <w:rsid w:val="006E3E9A"/>
    <w:rsid w:val="008171DB"/>
    <w:rsid w:val="008A3414"/>
    <w:rsid w:val="00921803"/>
    <w:rsid w:val="00B71E40"/>
    <w:rsid w:val="00B80B0B"/>
    <w:rsid w:val="00CC16DA"/>
    <w:rsid w:val="00D85A97"/>
    <w:rsid w:val="00E4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A97"/>
    <w:pPr>
      <w:ind w:left="720"/>
      <w:contextualSpacing/>
    </w:pPr>
  </w:style>
  <w:style w:type="paragraph" w:styleId="a4">
    <w:name w:val="Balloon Text"/>
    <w:basedOn w:val="a"/>
    <w:link w:val="a5"/>
    <w:uiPriority w:val="99"/>
    <w:semiHidden/>
    <w:unhideWhenUsed/>
    <w:rsid w:val="00136D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D06"/>
    <w:rPr>
      <w:rFonts w:ascii="Tahoma" w:hAnsi="Tahoma" w:cs="Tahoma"/>
      <w:sz w:val="16"/>
      <w:szCs w:val="16"/>
    </w:rPr>
  </w:style>
  <w:style w:type="paragraph" w:customStyle="1" w:styleId="slide-number">
    <w:name w:val="slide-number"/>
    <w:basedOn w:val="a"/>
    <w:rsid w:val="0092180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9218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A97"/>
    <w:pPr>
      <w:ind w:left="720"/>
      <w:contextualSpacing/>
    </w:pPr>
  </w:style>
  <w:style w:type="paragraph" w:styleId="a4">
    <w:name w:val="Balloon Text"/>
    <w:basedOn w:val="a"/>
    <w:link w:val="a5"/>
    <w:uiPriority w:val="99"/>
    <w:semiHidden/>
    <w:unhideWhenUsed/>
    <w:rsid w:val="00136D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6D06"/>
    <w:rPr>
      <w:rFonts w:ascii="Tahoma" w:hAnsi="Tahoma" w:cs="Tahoma"/>
      <w:sz w:val="16"/>
      <w:szCs w:val="16"/>
    </w:rPr>
  </w:style>
  <w:style w:type="paragraph" w:customStyle="1" w:styleId="slide-number">
    <w:name w:val="slide-number"/>
    <w:basedOn w:val="a"/>
    <w:rsid w:val="0092180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9218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123</cp:lastModifiedBy>
  <cp:revision>6</cp:revision>
  <dcterms:created xsi:type="dcterms:W3CDTF">2024-11-22T10:10:00Z</dcterms:created>
  <dcterms:modified xsi:type="dcterms:W3CDTF">2024-12-06T07:31:00Z</dcterms:modified>
</cp:coreProperties>
</file>