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C79F5" w14:textId="77777777" w:rsidR="00F83137" w:rsidRDefault="00F83137" w:rsidP="002E0C3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70C0"/>
          <w:sz w:val="28"/>
          <w:szCs w:val="28"/>
        </w:rPr>
        <w:t>Консультация для родителей</w:t>
      </w:r>
    </w:p>
    <w:p w14:paraId="2C7F8578" w14:textId="77777777" w:rsidR="00F83137" w:rsidRDefault="00F83137" w:rsidP="00F8313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3"/>
          <w:b/>
          <w:bCs/>
          <w:color w:val="FF0000"/>
          <w:sz w:val="36"/>
          <w:szCs w:val="36"/>
        </w:rPr>
        <w:t>Детская дружба. Правила дружбы</w:t>
      </w:r>
      <w:bookmarkEnd w:id="0"/>
      <w:r>
        <w:rPr>
          <w:rStyle w:val="c13"/>
          <w:b/>
          <w:bCs/>
          <w:color w:val="FF0000"/>
          <w:sz w:val="36"/>
          <w:szCs w:val="36"/>
        </w:rPr>
        <w:t>.</w:t>
      </w:r>
    </w:p>
    <w:p w14:paraId="333021CA" w14:textId="77777777" w:rsidR="00F83137" w:rsidRDefault="00F83137" w:rsidP="00F83137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Дружба – это тёплый ветер,</w:t>
      </w:r>
    </w:p>
    <w:p w14:paraId="588D0A03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Дружба – это светлый мир,</w:t>
      </w:r>
    </w:p>
    <w:p w14:paraId="35C607CE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Дружба – солнце на рассвете,</w:t>
      </w:r>
    </w:p>
    <w:p w14:paraId="09264733" w14:textId="77777777" w:rsidR="00F83137" w:rsidRDefault="00F83137" w:rsidP="00F83137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Для души весёлый пир.</w:t>
      </w:r>
    </w:p>
    <w:p w14:paraId="1C862F72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Дружба – это только счастье,</w:t>
      </w:r>
    </w:p>
    <w:p w14:paraId="62D6D991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Дружба – у людей одна.</w:t>
      </w:r>
    </w:p>
    <w:p w14:paraId="67656F82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С дружбой не страшны ненастья,</w:t>
      </w:r>
    </w:p>
    <w:p w14:paraId="3973B448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С дружбой – жизнь весной полна.</w:t>
      </w:r>
    </w:p>
    <w:p w14:paraId="26D7F0C5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Друг разделит боль и радость,</w:t>
      </w:r>
    </w:p>
    <w:p w14:paraId="453C7B66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Друг поддержит и спасёт.</w:t>
      </w:r>
    </w:p>
    <w:p w14:paraId="3C56DCFC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С другом – даже злая слабость</w:t>
      </w:r>
    </w:p>
    <w:p w14:paraId="6B687CB8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В миг растает и уйдет.</w:t>
      </w:r>
    </w:p>
    <w:p w14:paraId="2285A27F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Верь, храни, цени же дружбу,</w:t>
      </w:r>
    </w:p>
    <w:p w14:paraId="7BB79B27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Это высший идеал.</w:t>
      </w:r>
    </w:p>
    <w:p w14:paraId="4DC83023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Тебе она сослужит службу.</w:t>
      </w:r>
    </w:p>
    <w:p w14:paraId="13EB8A0E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22222"/>
          <w:sz w:val="32"/>
          <w:szCs w:val="32"/>
        </w:rPr>
        <w:t>Ведь дружба – это ценный дар!</w:t>
      </w:r>
    </w:p>
    <w:p w14:paraId="4E1BFEAC" w14:textId="77777777" w:rsidR="00F83137" w:rsidRDefault="00F83137" w:rsidP="00F8313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9264" behindDoc="0" locked="0" layoutInCell="1" allowOverlap="1" wp14:anchorId="3CD95159" wp14:editId="33B8FA1F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2858400" cy="2142000"/>
            <wp:effectExtent l="0" t="0" r="0" b="0"/>
            <wp:wrapSquare wrapText="bothSides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5E02E" w14:textId="77777777" w:rsidR="00F83137" w:rsidRDefault="00F83137" w:rsidP="00F83137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FF0000"/>
          <w:sz w:val="32"/>
          <w:szCs w:val="32"/>
        </w:rPr>
        <w:t>«Дружба – это созвучие душ в соединенности судеб»</w:t>
      </w:r>
    </w:p>
    <w:p w14:paraId="33761A6E" w14:textId="77777777" w:rsidR="00F83137" w:rsidRDefault="00F83137" w:rsidP="00F83137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FF0000"/>
          <w:sz w:val="32"/>
          <w:szCs w:val="32"/>
        </w:rPr>
        <w:t>Восточная мудрость.</w:t>
      </w:r>
    </w:p>
    <w:p w14:paraId="54E0C002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Что такое настоящая дружба? Как проявляется она? Кого человек вправе назвать другом? Однозначных ответов на эти вопросы не существует. Но задуматься над этими вопросами должен каждый.</w:t>
      </w:r>
    </w:p>
    <w:p w14:paraId="4D32E298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Понятие, противоположное дружбе, — эгоизм. Если человек — эгоист, то у него не может быть настоящего друга…</w:t>
      </w:r>
    </w:p>
    <w:p w14:paraId="342BC134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Владимир Иванович Даль в своем знаменитом «Толковом словаре» приводит такое определение дружбы: «дружба -…бескорыстная стойкая привязанность»</w:t>
      </w:r>
    </w:p>
    <w:p w14:paraId="0D9FB585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На первое место знаменитый ученый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 Есть, конечно, ребята, которые выбирают себе друга «за красивые глаза». Умеет человек хорошо и модно одеваться, есть у него игрушки — буду с ним дружить, нет — не буду. У таких ребят никогда не будет настоящих друзей. А без друзей человек не </w:t>
      </w:r>
      <w:r>
        <w:rPr>
          <w:rStyle w:val="c0"/>
          <w:color w:val="222222"/>
          <w:sz w:val="28"/>
          <w:szCs w:val="28"/>
        </w:rPr>
        <w:lastRenderedPageBreak/>
        <w:t>может быть счастлив… Сегодня мы поговорим о том, каким должен быть настоящий друг, и постараемся сформулировать правила дружбы.</w:t>
      </w:r>
    </w:p>
    <w:p w14:paraId="430369B0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 xml:space="preserve">Родителям необходимо внимательно относиться к детской дружбе. Дружба </w:t>
      </w:r>
      <w:proofErr w:type="spellStart"/>
      <w:r>
        <w:rPr>
          <w:rStyle w:val="c0"/>
          <w:color w:val="222222"/>
          <w:sz w:val="28"/>
          <w:szCs w:val="28"/>
        </w:rPr>
        <w:t>взаимообогащает</w:t>
      </w:r>
      <w:proofErr w:type="spellEnd"/>
      <w:r>
        <w:rPr>
          <w:rStyle w:val="c0"/>
          <w:color w:val="222222"/>
          <w:sz w:val="28"/>
          <w:szCs w:val="28"/>
        </w:rPr>
        <w:t xml:space="preserve"> детей, расширяет детские интересы, у них возникает желание помочь друг другу, вместе пережить радость или огорчения.</w:t>
      </w:r>
    </w:p>
    <w:p w14:paraId="74FA4B84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Знаете ли вы друзей своего ребенка? Есть ли у него друзья? Не виноваты ли вы в этом? Вспомните, как вы встречаете друзей своего ребенка. Всегда ли вы доброжелательны к ним, приветливы, всегда ли вы им улыбаетесь?</w:t>
      </w:r>
    </w:p>
    <w:p w14:paraId="41300B34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Родителям необходимо беречь чувство дружбы, возникшее у ребенка, поддерживать и развивать это чувство, ведь с друзьями легче и радостнее жить.</w:t>
      </w:r>
    </w:p>
    <w:p w14:paraId="6B2A944B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Иногда взрослые лишают своих детей права выбрать себе друга. Родителей не устраивает, что ребенок, с которым дружит их сын или дочь, из неблагополучной семьи, или плохо учится, или плохо себя ведет. В таких случаях недостаточно просто запретить дружить, постарайтесь лучше узнать друзей своего ребенка, проявите заботу об их разумном досуге, играх, помогите им организовать полезное дело.</w:t>
      </w:r>
    </w:p>
    <w:p w14:paraId="5B87E93F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Родителям важно знать, умеет ли их ребенок быть хорошим товарищем, ценит ли он дружбу, часто ли ссорится с другом и жалуется на него. 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её. Чуткость, внимательность должны проявляться в любых мелочах. Нужно учить детей обращаться друг к другу, прислушиваться друг к другу.</w:t>
      </w:r>
    </w:p>
    <w:p w14:paraId="080BF43A" w14:textId="77777777" w:rsidR="00F83137" w:rsidRDefault="00F83137" w:rsidP="00F8313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В случае конфликта детей, они сами найдут выход из положения. При необходимости помочь детям решить спор по справедливости. Не запрещайте ребенку выполнить свои обещания по отношению к друзьям. Не будьте безразличными, а будьте уважительными к детям.</w:t>
      </w:r>
    </w:p>
    <w:p w14:paraId="4DA4FC7B" w14:textId="77777777" w:rsidR="00F83137" w:rsidRDefault="00F83137" w:rsidP="00F83137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222222"/>
          <w:sz w:val="28"/>
          <w:szCs w:val="28"/>
        </w:rPr>
        <w:t xml:space="preserve">В книге «Азбука нравственного воспитания» под редакцией </w:t>
      </w:r>
      <w:proofErr w:type="spellStart"/>
      <w:r>
        <w:rPr>
          <w:rStyle w:val="c10"/>
          <w:color w:val="222222"/>
          <w:sz w:val="28"/>
          <w:szCs w:val="28"/>
        </w:rPr>
        <w:t>Каирова</w:t>
      </w:r>
      <w:proofErr w:type="spellEnd"/>
      <w:r>
        <w:rPr>
          <w:rStyle w:val="c10"/>
          <w:color w:val="222222"/>
          <w:sz w:val="28"/>
          <w:szCs w:val="28"/>
        </w:rPr>
        <w:t xml:space="preserve"> И.А. есть следующие </w:t>
      </w:r>
      <w:r>
        <w:rPr>
          <w:rStyle w:val="c18"/>
          <w:color w:val="FF0000"/>
          <w:sz w:val="32"/>
          <w:szCs w:val="32"/>
        </w:rPr>
        <w:t>правила товарищества:</w:t>
      </w:r>
    </w:p>
    <w:p w14:paraId="4D76E95A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1. Помогай товарищу, если умеешь делать что-то — научи его.</w:t>
      </w:r>
    </w:p>
    <w:p w14:paraId="65E30666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Если товарищ попал в беду, помоги, чем можешь.</w:t>
      </w:r>
    </w:p>
    <w:p w14:paraId="517955B0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Умей сопереживать товарищу не только в горе, но и в радости.</w:t>
      </w:r>
    </w:p>
    <w:p w14:paraId="36D92A96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2. Старайся выручить товарища.</w:t>
      </w:r>
    </w:p>
    <w:p w14:paraId="44439AAD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Поделись с ним интересными книжками, игрушками, школьными принадлежностями — всем, что могло бы помочь другу.</w:t>
      </w:r>
    </w:p>
    <w:p w14:paraId="7091C50C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3. Останови друга, если он делает что-то плохое.</w:t>
      </w:r>
    </w:p>
    <w:p w14:paraId="23415446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Хорошо дружить — значит говорить друг другу правду.</w:t>
      </w:r>
    </w:p>
    <w:p w14:paraId="1C4ABF19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Не ябедничай.</w:t>
      </w:r>
    </w:p>
    <w:p w14:paraId="7A91E85D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Если друг в чем-то не прав, скажи ему первый об этом.</w:t>
      </w:r>
    </w:p>
    <w:p w14:paraId="4A8C2029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4. Не ссорься с товарищами, не спорь по пустякам, старайся играть и работать дружно, не зазнавайся, не завидуй, а умей радоваться чужим успехам.</w:t>
      </w:r>
    </w:p>
    <w:p w14:paraId="7CBA9FC7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lastRenderedPageBreak/>
        <w:t>Если поступил плохо, не стесняйся признаться и исправиться.</w:t>
      </w:r>
    </w:p>
    <w:p w14:paraId="1E90A229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Научить ребенка этим правилам будет гораздо легче, если он видит их выполнение в семье. Ребенок подсознательно копирует поведение своих родителей и переносить увиденное в свои взаимоотношения с товарищами.</w:t>
      </w:r>
    </w:p>
    <w:p w14:paraId="2DA9C4F4" w14:textId="77777777" w:rsidR="00F83137" w:rsidRDefault="00F83137" w:rsidP="00F8313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22222"/>
          <w:sz w:val="28"/>
          <w:szCs w:val="28"/>
        </w:rPr>
        <w:t>   </w:t>
      </w:r>
    </w:p>
    <w:p w14:paraId="64F5981C" w14:textId="77777777" w:rsidR="00F83137" w:rsidRDefault="00F83137" w:rsidP="00F8313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8240" behindDoc="0" locked="0" layoutInCell="1" allowOverlap="1" wp14:anchorId="7DD3CAC4" wp14:editId="63DC7220">
            <wp:simplePos x="0" y="0"/>
            <wp:positionH relativeFrom="column">
              <wp:posOffset>5715</wp:posOffset>
            </wp:positionH>
            <wp:positionV relativeFrom="paragraph">
              <wp:posOffset>1270</wp:posOffset>
            </wp:positionV>
            <wp:extent cx="2638800" cy="2638800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60B9E" w14:textId="77777777" w:rsidR="00CF473C" w:rsidRDefault="00CF473C"/>
    <w:sectPr w:rsidR="00CF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3C"/>
    <w:rsid w:val="002E0C35"/>
    <w:rsid w:val="00CF473C"/>
    <w:rsid w:val="00EF725C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F83137"/>
  </w:style>
  <w:style w:type="paragraph" w:customStyle="1" w:styleId="c8">
    <w:name w:val="c8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F83137"/>
  </w:style>
  <w:style w:type="paragraph" w:customStyle="1" w:styleId="c22">
    <w:name w:val="c22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83137"/>
  </w:style>
  <w:style w:type="paragraph" w:customStyle="1" w:styleId="c5">
    <w:name w:val="c5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F83137"/>
  </w:style>
  <w:style w:type="character" w:customStyle="1" w:styleId="c9">
    <w:name w:val="c9"/>
    <w:basedOn w:val="a0"/>
    <w:rsid w:val="00F83137"/>
  </w:style>
  <w:style w:type="paragraph" w:customStyle="1" w:styleId="c4">
    <w:name w:val="c4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83137"/>
  </w:style>
  <w:style w:type="paragraph" w:customStyle="1" w:styleId="c7">
    <w:name w:val="c7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F83137"/>
  </w:style>
  <w:style w:type="character" w:customStyle="1" w:styleId="c18">
    <w:name w:val="c18"/>
    <w:basedOn w:val="a0"/>
    <w:rsid w:val="00F83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F83137"/>
  </w:style>
  <w:style w:type="paragraph" w:customStyle="1" w:styleId="c8">
    <w:name w:val="c8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F83137"/>
  </w:style>
  <w:style w:type="paragraph" w:customStyle="1" w:styleId="c22">
    <w:name w:val="c22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F83137"/>
  </w:style>
  <w:style w:type="paragraph" w:customStyle="1" w:styleId="c5">
    <w:name w:val="c5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F83137"/>
  </w:style>
  <w:style w:type="character" w:customStyle="1" w:styleId="c9">
    <w:name w:val="c9"/>
    <w:basedOn w:val="a0"/>
    <w:rsid w:val="00F83137"/>
  </w:style>
  <w:style w:type="paragraph" w:customStyle="1" w:styleId="c4">
    <w:name w:val="c4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83137"/>
  </w:style>
  <w:style w:type="paragraph" w:customStyle="1" w:styleId="c7">
    <w:name w:val="c7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F8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F83137"/>
  </w:style>
  <w:style w:type="character" w:customStyle="1" w:styleId="c18">
    <w:name w:val="c18"/>
    <w:basedOn w:val="a0"/>
    <w:rsid w:val="00F8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2024-11-25T06:50:00Z</dcterms:created>
  <dcterms:modified xsi:type="dcterms:W3CDTF">2024-11-25T06:50:00Z</dcterms:modified>
</cp:coreProperties>
</file>